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C1" w:rsidRPr="00E173C1" w:rsidRDefault="00E173C1" w:rsidP="00E173C1">
      <w:pPr>
        <w:jc w:val="center"/>
        <w:rPr>
          <w:rFonts w:ascii="Century Gothic" w:hAnsi="Century Gothic"/>
          <w:b/>
          <w:color w:val="FF0000"/>
          <w:u w:val="single"/>
          <w:lang w:val="en-US"/>
        </w:rPr>
      </w:pPr>
      <w:bookmarkStart w:id="0" w:name="_GoBack"/>
      <w:bookmarkEnd w:id="0"/>
      <w:r w:rsidRPr="00E173C1">
        <w:rPr>
          <w:rFonts w:ascii="Century Gothic" w:hAnsi="Century Gothic"/>
          <w:b/>
          <w:color w:val="FF0000"/>
          <w:u w:val="single"/>
          <w:lang w:val="en-US"/>
        </w:rPr>
        <w:t>COMMUNIQUÉ DE PRESSE</w:t>
      </w:r>
    </w:p>
    <w:p w:rsidR="00E173C1" w:rsidRPr="00E173C1" w:rsidRDefault="00E173C1" w:rsidP="00E173C1">
      <w:pPr>
        <w:jc w:val="center"/>
        <w:rPr>
          <w:rFonts w:ascii="Century Gothic" w:hAnsi="Century Gothic"/>
          <w:b/>
          <w:color w:val="FF0000"/>
          <w:sz w:val="28"/>
          <w:szCs w:val="28"/>
          <w:lang w:val="en-US"/>
        </w:rPr>
      </w:pPr>
      <w:proofErr w:type="spellStart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>Politiquement</w:t>
      </w:r>
      <w:proofErr w:type="spellEnd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 xml:space="preserve"> nous </w:t>
      </w:r>
      <w:proofErr w:type="spellStart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>avons</w:t>
      </w:r>
      <w:proofErr w:type="spellEnd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>positionné</w:t>
      </w:r>
      <w:proofErr w:type="spellEnd"/>
      <w:r w:rsidRPr="00E173C1">
        <w:rPr>
          <w:rFonts w:ascii="Century Gothic" w:hAnsi="Century Gothic"/>
          <w:b/>
          <w:color w:val="FF0000"/>
          <w:sz w:val="28"/>
          <w:szCs w:val="28"/>
          <w:lang w:val="en-US"/>
        </w:rPr>
        <w:t xml:space="preserve"> </w:t>
      </w:r>
      <w:r w:rsidR="005971AD">
        <w:rPr>
          <w:rFonts w:ascii="Century Gothic" w:hAnsi="Century Gothic"/>
          <w:b/>
          <w:color w:val="FF0000"/>
          <w:sz w:val="28"/>
          <w:szCs w:val="28"/>
          <w:lang w:val="en-US"/>
        </w:rPr>
        <w:t>GLBT</w:t>
      </w:r>
    </w:p>
    <w:p w:rsidR="00E173C1" w:rsidRPr="00E173C1" w:rsidRDefault="00E173C1" w:rsidP="00E173C1">
      <w:pPr>
        <w:jc w:val="both"/>
        <w:rPr>
          <w:rFonts w:ascii="Century Gothic" w:hAnsi="Century Gothic"/>
          <w:lang w:val="en-US"/>
        </w:rPr>
      </w:pP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proofErr w:type="spellStart"/>
      <w:r w:rsidRPr="00E173C1">
        <w:rPr>
          <w:rFonts w:ascii="Century Gothic" w:hAnsi="Century Gothic"/>
        </w:rPr>
        <w:t>Populations</w:t>
      </w:r>
      <w:proofErr w:type="spellEnd"/>
      <w:r w:rsidRPr="00E173C1">
        <w:rPr>
          <w:rFonts w:ascii="Century Gothic" w:hAnsi="Century Gothic"/>
        </w:rPr>
        <w:t xml:space="preserve"> LGBT en </w:t>
      </w:r>
      <w:proofErr w:type="spellStart"/>
      <w:r w:rsidRPr="00E173C1">
        <w:rPr>
          <w:rFonts w:ascii="Century Gothic" w:hAnsi="Century Gothic"/>
        </w:rPr>
        <w:t>Équateur</w:t>
      </w:r>
      <w:proofErr w:type="spellEnd"/>
      <w:r w:rsidRPr="00E173C1">
        <w:rPr>
          <w:rFonts w:ascii="Century Gothic" w:hAnsi="Century Gothic"/>
        </w:rPr>
        <w:t xml:space="preserve">, un </w:t>
      </w:r>
      <w:proofErr w:type="spellStart"/>
      <w:r w:rsidRPr="00E173C1">
        <w:rPr>
          <w:rFonts w:ascii="Century Gothic" w:hAnsi="Century Gothic"/>
        </w:rPr>
        <w:t>processus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historiquement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ont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omis</w:t>
      </w:r>
      <w:proofErr w:type="spellEnd"/>
      <w:r w:rsidRPr="00E173C1">
        <w:rPr>
          <w:rFonts w:ascii="Century Gothic" w:hAnsi="Century Gothic"/>
        </w:rPr>
        <w:t xml:space="preserve">, à </w:t>
      </w:r>
      <w:proofErr w:type="spellStart"/>
      <w:r w:rsidRPr="00E173C1">
        <w:rPr>
          <w:rFonts w:ascii="Century Gothic" w:hAnsi="Century Gothic"/>
        </w:rPr>
        <w:t>condition</w:t>
      </w:r>
      <w:proofErr w:type="spellEnd"/>
      <w:r w:rsidRPr="00E173C1">
        <w:rPr>
          <w:rFonts w:ascii="Century Gothic" w:hAnsi="Century Gothic"/>
        </w:rPr>
        <w:t xml:space="preserve"> que la </w:t>
      </w:r>
      <w:proofErr w:type="spellStart"/>
      <w:r w:rsidRPr="00E173C1">
        <w:rPr>
          <w:rFonts w:ascii="Century Gothic" w:hAnsi="Century Gothic"/>
        </w:rPr>
        <w:t>marge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droits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l'homme</w:t>
      </w:r>
      <w:proofErr w:type="spellEnd"/>
      <w:r w:rsidRPr="00E173C1">
        <w:rPr>
          <w:rFonts w:ascii="Century Gothic" w:hAnsi="Century Gothic"/>
        </w:rPr>
        <w:t xml:space="preserve">, bien que </w:t>
      </w:r>
      <w:proofErr w:type="spellStart"/>
      <w:r w:rsidRPr="00E173C1">
        <w:rPr>
          <w:rFonts w:ascii="Century Gothic" w:hAnsi="Century Gothic"/>
        </w:rPr>
        <w:t>discursivement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indication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contraire</w:t>
      </w:r>
      <w:proofErr w:type="spellEnd"/>
      <w:r w:rsidRPr="00E173C1">
        <w:rPr>
          <w:rFonts w:ascii="Century Gothic" w:hAnsi="Century Gothic"/>
        </w:rPr>
        <w:t xml:space="preserve">, la </w:t>
      </w:r>
      <w:proofErr w:type="spellStart"/>
      <w:r w:rsidRPr="00E173C1">
        <w:rPr>
          <w:rFonts w:ascii="Century Gothic" w:hAnsi="Century Gothic"/>
        </w:rPr>
        <w:t>réalité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est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différente</w:t>
      </w:r>
      <w:proofErr w:type="spellEnd"/>
      <w:r w:rsidRPr="00E173C1">
        <w:rPr>
          <w:rFonts w:ascii="Century Gothic" w:hAnsi="Century Gothic"/>
        </w:rPr>
        <w:t xml:space="preserve">. Une </w:t>
      </w:r>
      <w:proofErr w:type="spellStart"/>
      <w:r w:rsidRPr="00E173C1">
        <w:rPr>
          <w:rFonts w:ascii="Century Gothic" w:hAnsi="Century Gothic"/>
        </w:rPr>
        <w:t>réalité</w:t>
      </w:r>
      <w:proofErr w:type="spellEnd"/>
      <w:r w:rsidRPr="00E173C1">
        <w:rPr>
          <w:rFonts w:ascii="Century Gothic" w:hAnsi="Century Gothic"/>
        </w:rPr>
        <w:t xml:space="preserve"> de la </w:t>
      </w:r>
      <w:proofErr w:type="spellStart"/>
      <w:r w:rsidRPr="00E173C1">
        <w:rPr>
          <w:rFonts w:ascii="Century Gothic" w:hAnsi="Century Gothic"/>
        </w:rPr>
        <w:t>ségrégation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l'humiliation</w:t>
      </w:r>
      <w:proofErr w:type="spellEnd"/>
      <w:r w:rsidRPr="00E173C1">
        <w:rPr>
          <w:rFonts w:ascii="Century Gothic" w:hAnsi="Century Gothic"/>
        </w:rPr>
        <w:t xml:space="preserve"> et le </w:t>
      </w:r>
      <w:proofErr w:type="spellStart"/>
      <w:r w:rsidRPr="00E173C1">
        <w:rPr>
          <w:rFonts w:ascii="Century Gothic" w:hAnsi="Century Gothic"/>
        </w:rPr>
        <w:t>viol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est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permis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dans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yeux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les plus critiques du </w:t>
      </w:r>
      <w:proofErr w:type="spellStart"/>
      <w:r w:rsidRPr="00E173C1">
        <w:rPr>
          <w:rFonts w:ascii="Century Gothic" w:hAnsi="Century Gothic"/>
        </w:rPr>
        <w:t>système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hégémonique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proofErr w:type="spellStart"/>
      <w:r w:rsidRPr="00E173C1">
        <w:rPr>
          <w:rFonts w:ascii="Century Gothic" w:hAnsi="Century Gothic"/>
        </w:rPr>
        <w:t>Cependant</w:t>
      </w:r>
      <w:proofErr w:type="spellEnd"/>
      <w:r w:rsidRPr="00E173C1">
        <w:rPr>
          <w:rFonts w:ascii="Century Gothic" w:hAnsi="Century Gothic"/>
        </w:rPr>
        <w:t xml:space="preserve">, les </w:t>
      </w:r>
      <w:proofErr w:type="spellStart"/>
      <w:r w:rsidRPr="00E173C1">
        <w:rPr>
          <w:rFonts w:ascii="Century Gothic" w:hAnsi="Century Gothic"/>
        </w:rPr>
        <w:t>mêmes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personnes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qui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sont</w:t>
      </w:r>
      <w:proofErr w:type="spellEnd"/>
      <w:r w:rsidRPr="00E173C1">
        <w:rPr>
          <w:rFonts w:ascii="Century Gothic" w:hAnsi="Century Gothic"/>
        </w:rPr>
        <w:t xml:space="preserve"> GLBT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avons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permis</w:t>
      </w:r>
      <w:proofErr w:type="spellEnd"/>
      <w:r w:rsidRPr="00E173C1">
        <w:rPr>
          <w:rFonts w:ascii="Century Gothic" w:hAnsi="Century Gothic"/>
        </w:rPr>
        <w:t xml:space="preserve"> à nos </w:t>
      </w:r>
      <w:proofErr w:type="spellStart"/>
      <w:r w:rsidRPr="00E173C1">
        <w:rPr>
          <w:rFonts w:ascii="Century Gothic" w:hAnsi="Century Gothic"/>
        </w:rPr>
        <w:t>processus</w:t>
      </w:r>
      <w:proofErr w:type="spellEnd"/>
      <w:r w:rsidRPr="00E173C1">
        <w:rPr>
          <w:rFonts w:ascii="Century Gothic" w:hAnsi="Century Gothic"/>
        </w:rPr>
        <w:t xml:space="preserve">. Nos </w:t>
      </w:r>
      <w:proofErr w:type="spellStart"/>
      <w:r w:rsidRPr="00E173C1">
        <w:rPr>
          <w:rFonts w:ascii="Century Gothic" w:hAnsi="Century Gothic"/>
        </w:rPr>
        <w:t>droits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obtenus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le </w:t>
      </w:r>
      <w:proofErr w:type="spellStart"/>
      <w:r w:rsidRPr="00E173C1">
        <w:rPr>
          <w:rFonts w:ascii="Century Gothic" w:hAnsi="Century Gothic"/>
        </w:rPr>
        <w:t>devons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nous-mêmes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militants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qui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aujourd'hui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sont</w:t>
      </w:r>
      <w:proofErr w:type="spellEnd"/>
      <w:r w:rsidRPr="00E173C1">
        <w:rPr>
          <w:rFonts w:ascii="Century Gothic" w:hAnsi="Century Gothic"/>
        </w:rPr>
        <w:t xml:space="preserve"> plus </w:t>
      </w:r>
      <w:proofErr w:type="spellStart"/>
      <w:r w:rsidRPr="00E173C1">
        <w:rPr>
          <w:rFonts w:ascii="Century Gothic" w:hAnsi="Century Gothic"/>
        </w:rPr>
        <w:t>avec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que la </w:t>
      </w:r>
      <w:proofErr w:type="spellStart"/>
      <w:r w:rsidRPr="00E173C1">
        <w:rPr>
          <w:rFonts w:ascii="Century Gothic" w:hAnsi="Century Gothic"/>
        </w:rPr>
        <w:t>conviction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d'un</w:t>
      </w:r>
      <w:proofErr w:type="spellEnd"/>
      <w:r w:rsidRPr="00E173C1">
        <w:rPr>
          <w:rFonts w:ascii="Century Gothic" w:hAnsi="Century Gothic"/>
        </w:rPr>
        <w:t xml:space="preserve"> monde </w:t>
      </w:r>
      <w:proofErr w:type="spellStart"/>
      <w:r w:rsidRPr="00E173C1">
        <w:rPr>
          <w:rFonts w:ascii="Century Gothic" w:hAnsi="Century Gothic"/>
        </w:rPr>
        <w:t>meilleur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proofErr w:type="spellStart"/>
      <w:r w:rsidRPr="00E173C1">
        <w:rPr>
          <w:rFonts w:ascii="Century Gothic" w:hAnsi="Century Gothic"/>
        </w:rPr>
        <w:t>Passez</w:t>
      </w:r>
      <w:proofErr w:type="spellEnd"/>
      <w:r w:rsidRPr="00E173C1">
        <w:rPr>
          <w:rFonts w:ascii="Century Gothic" w:hAnsi="Century Gothic"/>
        </w:rPr>
        <w:t xml:space="preserve"> par la </w:t>
      </w:r>
      <w:proofErr w:type="spellStart"/>
      <w:r w:rsidRPr="00E173C1">
        <w:rPr>
          <w:rFonts w:ascii="Century Gothic" w:hAnsi="Century Gothic"/>
        </w:rPr>
        <w:t>lutte</w:t>
      </w:r>
      <w:proofErr w:type="spellEnd"/>
      <w:r w:rsidRPr="00E173C1">
        <w:rPr>
          <w:rFonts w:ascii="Century Gothic" w:hAnsi="Century Gothic"/>
        </w:rPr>
        <w:t xml:space="preserve"> de la </w:t>
      </w:r>
      <w:proofErr w:type="spellStart"/>
      <w:r w:rsidRPr="00E173C1">
        <w:rPr>
          <w:rFonts w:ascii="Century Gothic" w:hAnsi="Century Gothic"/>
        </w:rPr>
        <w:t>dépénalisation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l'homosexualité</w:t>
      </w:r>
      <w:proofErr w:type="spellEnd"/>
      <w:r w:rsidRPr="00E173C1">
        <w:rPr>
          <w:rFonts w:ascii="Century Gothic" w:hAnsi="Century Gothic"/>
        </w:rPr>
        <w:t xml:space="preserve"> (1997), </w:t>
      </w:r>
      <w:proofErr w:type="spellStart"/>
      <w:r w:rsidRPr="00E173C1">
        <w:rPr>
          <w:rFonts w:ascii="Century Gothic" w:hAnsi="Century Gothic"/>
        </w:rPr>
        <w:t>l'inclusion</w:t>
      </w:r>
      <w:proofErr w:type="spellEnd"/>
      <w:r w:rsidRPr="00E173C1">
        <w:rPr>
          <w:rFonts w:ascii="Century Gothic" w:hAnsi="Century Gothic"/>
        </w:rPr>
        <w:t xml:space="preserve"> de la </w:t>
      </w:r>
      <w:proofErr w:type="spellStart"/>
      <w:r w:rsidRPr="00E173C1">
        <w:rPr>
          <w:rFonts w:ascii="Century Gothic" w:hAnsi="Century Gothic"/>
        </w:rPr>
        <w:t>discrimination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l'orientation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sexuelle</w:t>
      </w:r>
      <w:proofErr w:type="spellEnd"/>
      <w:r w:rsidRPr="00E173C1">
        <w:rPr>
          <w:rFonts w:ascii="Century Gothic" w:hAnsi="Century Gothic"/>
        </w:rPr>
        <w:t xml:space="preserve"> non (1998), </w:t>
      </w:r>
      <w:proofErr w:type="spellStart"/>
      <w:r w:rsidRPr="00E173C1">
        <w:rPr>
          <w:rFonts w:ascii="Century Gothic" w:hAnsi="Century Gothic"/>
        </w:rPr>
        <w:t>l'inclusion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l'identité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genre</w:t>
      </w:r>
      <w:proofErr w:type="spellEnd"/>
      <w:r w:rsidRPr="00E173C1">
        <w:rPr>
          <w:rFonts w:ascii="Century Gothic" w:hAnsi="Century Gothic"/>
        </w:rPr>
        <w:t xml:space="preserve"> et à la </w:t>
      </w:r>
      <w:proofErr w:type="spellStart"/>
      <w:r w:rsidRPr="00E173C1">
        <w:rPr>
          <w:rFonts w:ascii="Century Gothic" w:hAnsi="Century Gothic"/>
        </w:rPr>
        <w:t>ratification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l'orientation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sexuelle</w:t>
      </w:r>
      <w:proofErr w:type="spellEnd"/>
      <w:r w:rsidRPr="00E173C1">
        <w:rPr>
          <w:rFonts w:ascii="Century Gothic" w:hAnsi="Century Gothic"/>
        </w:rPr>
        <w:t xml:space="preserve"> (2008), la </w:t>
      </w:r>
      <w:proofErr w:type="spellStart"/>
      <w:r w:rsidRPr="00E173C1">
        <w:rPr>
          <w:rFonts w:ascii="Century Gothic" w:hAnsi="Century Gothic"/>
        </w:rPr>
        <w:t>légalisation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unions</w:t>
      </w:r>
      <w:proofErr w:type="spellEnd"/>
      <w:r w:rsidRPr="00E173C1">
        <w:rPr>
          <w:rFonts w:ascii="Century Gothic" w:hAnsi="Century Gothic"/>
        </w:rPr>
        <w:t xml:space="preserve"> civiles gay (2008) </w:t>
      </w:r>
      <w:proofErr w:type="spellStart"/>
      <w:r w:rsidRPr="00E173C1">
        <w:rPr>
          <w:rFonts w:ascii="Century Gothic" w:hAnsi="Century Gothic"/>
        </w:rPr>
        <w:t>définition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crimes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motivés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par</w:t>
      </w:r>
      <w:proofErr w:type="spellEnd"/>
      <w:r w:rsidRPr="00E173C1">
        <w:rPr>
          <w:rFonts w:ascii="Century Gothic" w:hAnsi="Century Gothic"/>
        </w:rPr>
        <w:t xml:space="preserve"> la </w:t>
      </w:r>
      <w:proofErr w:type="spellStart"/>
      <w:r w:rsidRPr="00E173C1">
        <w:rPr>
          <w:rFonts w:ascii="Century Gothic" w:hAnsi="Century Gothic"/>
        </w:rPr>
        <w:t>haine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fondée</w:t>
      </w:r>
      <w:proofErr w:type="spellEnd"/>
      <w:r w:rsidRPr="00E173C1">
        <w:rPr>
          <w:rFonts w:ascii="Century Gothic" w:hAnsi="Century Gothic"/>
        </w:rPr>
        <w:t xml:space="preserve"> sur </w:t>
      </w:r>
      <w:proofErr w:type="spellStart"/>
      <w:r w:rsidRPr="00E173C1">
        <w:rPr>
          <w:rFonts w:ascii="Century Gothic" w:hAnsi="Century Gothic"/>
        </w:rPr>
        <w:t>l'orientation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sexuelle</w:t>
      </w:r>
      <w:proofErr w:type="spellEnd"/>
      <w:r w:rsidRPr="00E173C1">
        <w:rPr>
          <w:rFonts w:ascii="Century Gothic" w:hAnsi="Century Gothic"/>
        </w:rPr>
        <w:t xml:space="preserve"> (2009), si </w:t>
      </w:r>
      <w:proofErr w:type="spellStart"/>
      <w:r w:rsidRPr="00E173C1">
        <w:rPr>
          <w:rFonts w:ascii="Century Gothic" w:hAnsi="Century Gothic"/>
        </w:rPr>
        <w:t>loin</w:t>
      </w:r>
      <w:proofErr w:type="spellEnd"/>
      <w:r w:rsidRPr="00E173C1">
        <w:rPr>
          <w:rFonts w:ascii="Century Gothic" w:hAnsi="Century Gothic"/>
        </w:rPr>
        <w:t xml:space="preserve"> et </w:t>
      </w:r>
      <w:proofErr w:type="spellStart"/>
      <w:r w:rsidRPr="00E173C1">
        <w:rPr>
          <w:rFonts w:ascii="Century Gothic" w:hAnsi="Century Gothic"/>
        </w:rPr>
        <w:t>qui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eu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précurseurs</w:t>
      </w:r>
      <w:proofErr w:type="spellEnd"/>
      <w:r w:rsidRPr="00E173C1">
        <w:rPr>
          <w:rFonts w:ascii="Century Gothic" w:hAnsi="Century Gothic"/>
        </w:rPr>
        <w:t xml:space="preserve"> et des </w:t>
      </w:r>
      <w:proofErr w:type="spellStart"/>
      <w:r w:rsidRPr="00E173C1">
        <w:rPr>
          <w:rFonts w:ascii="Century Gothic" w:hAnsi="Century Gothic"/>
        </w:rPr>
        <w:t>acteurs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clés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adoption</w:t>
      </w:r>
      <w:proofErr w:type="spellEnd"/>
      <w:r w:rsidRPr="00E173C1">
        <w:rPr>
          <w:rFonts w:ascii="Century Gothic" w:hAnsi="Century Gothic"/>
        </w:rPr>
        <w:t xml:space="preserve">, des </w:t>
      </w:r>
      <w:proofErr w:type="spellStart"/>
      <w:r w:rsidRPr="00E173C1">
        <w:rPr>
          <w:rFonts w:ascii="Century Gothic" w:hAnsi="Century Gothic"/>
        </w:rPr>
        <w:t>groupes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organisés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militants</w:t>
      </w:r>
      <w:proofErr w:type="spellEnd"/>
      <w:r w:rsidRPr="00E173C1">
        <w:rPr>
          <w:rFonts w:ascii="Century Gothic" w:hAnsi="Century Gothic"/>
        </w:rPr>
        <w:t xml:space="preserve"> et de la </w:t>
      </w:r>
      <w:proofErr w:type="spellStart"/>
      <w:r w:rsidRPr="00E173C1">
        <w:rPr>
          <w:rFonts w:ascii="Century Gothic" w:hAnsi="Century Gothic"/>
        </w:rPr>
        <w:t>société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civile</w:t>
      </w:r>
      <w:proofErr w:type="spellEnd"/>
      <w:r w:rsidRPr="00E173C1">
        <w:rPr>
          <w:rFonts w:ascii="Century Gothic" w:hAnsi="Century Gothic"/>
        </w:rPr>
        <w:t xml:space="preserve"> a </w:t>
      </w:r>
      <w:proofErr w:type="spellStart"/>
      <w:r w:rsidRPr="00E173C1">
        <w:rPr>
          <w:rFonts w:ascii="Century Gothic" w:hAnsi="Century Gothic"/>
        </w:rPr>
        <w:t>appelé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l'hégémonie</w:t>
      </w:r>
      <w:proofErr w:type="spellEnd"/>
      <w:r w:rsidRPr="00E173C1">
        <w:rPr>
          <w:rFonts w:ascii="Century Gothic" w:hAnsi="Century Gothic"/>
        </w:rPr>
        <w:t xml:space="preserve">: les </w:t>
      </w:r>
      <w:proofErr w:type="spellStart"/>
      <w:r w:rsidRPr="00E173C1">
        <w:rPr>
          <w:rFonts w:ascii="Century Gothic" w:hAnsi="Century Gothic"/>
        </w:rPr>
        <w:t>minorités</w:t>
      </w:r>
      <w:proofErr w:type="spellEnd"/>
      <w:r w:rsidRPr="00E173C1">
        <w:rPr>
          <w:rFonts w:ascii="Century Gothic" w:hAnsi="Century Gothic"/>
        </w:rPr>
        <w:t xml:space="preserve"> et / </w:t>
      </w:r>
      <w:proofErr w:type="spellStart"/>
      <w:r w:rsidRPr="00E173C1">
        <w:rPr>
          <w:rFonts w:ascii="Century Gothic" w:hAnsi="Century Gothic"/>
        </w:rPr>
        <w:t>ou</w:t>
      </w:r>
      <w:proofErr w:type="spellEnd"/>
      <w:r w:rsidRPr="00E173C1">
        <w:rPr>
          <w:rFonts w:ascii="Century Gothic" w:hAnsi="Century Gothic"/>
        </w:rPr>
        <w:t xml:space="preserve"> GLBT.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la </w:t>
      </w:r>
      <w:proofErr w:type="spellStart"/>
      <w:r w:rsidRPr="00E173C1">
        <w:rPr>
          <w:rFonts w:ascii="Century Gothic" w:hAnsi="Century Gothic"/>
        </w:rPr>
        <w:t>poursuite</w:t>
      </w:r>
      <w:proofErr w:type="spellEnd"/>
      <w:r w:rsidRPr="00E173C1">
        <w:rPr>
          <w:rFonts w:ascii="Century Gothic" w:hAnsi="Century Gothic"/>
        </w:rPr>
        <w:t xml:space="preserve"> a </w:t>
      </w:r>
      <w:proofErr w:type="spellStart"/>
      <w:r w:rsidRPr="00E173C1">
        <w:rPr>
          <w:rFonts w:ascii="Century Gothic" w:hAnsi="Century Gothic"/>
        </w:rPr>
        <w:t>allégué</w:t>
      </w:r>
      <w:proofErr w:type="spellEnd"/>
      <w:r w:rsidRPr="00E173C1">
        <w:rPr>
          <w:rFonts w:ascii="Century Gothic" w:hAnsi="Century Gothic"/>
        </w:rPr>
        <w:t xml:space="preserve"> et les </w:t>
      </w:r>
      <w:proofErr w:type="spellStart"/>
      <w:r w:rsidRPr="00E173C1">
        <w:rPr>
          <w:rFonts w:ascii="Century Gothic" w:hAnsi="Century Gothic"/>
        </w:rPr>
        <w:t>modifications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apportées</w:t>
      </w:r>
      <w:proofErr w:type="spellEnd"/>
      <w:r w:rsidRPr="00E173C1">
        <w:rPr>
          <w:rFonts w:ascii="Century Gothic" w:hAnsi="Century Gothic"/>
        </w:rPr>
        <w:t xml:space="preserve"> en </w:t>
      </w:r>
      <w:proofErr w:type="spellStart"/>
      <w:r w:rsidRPr="00E173C1">
        <w:rPr>
          <w:rFonts w:ascii="Century Gothic" w:hAnsi="Century Gothic"/>
        </w:rPr>
        <w:t>tant</w:t>
      </w:r>
      <w:proofErr w:type="spellEnd"/>
      <w:r w:rsidRPr="00E173C1">
        <w:rPr>
          <w:rFonts w:ascii="Century Gothic" w:hAnsi="Century Gothic"/>
        </w:rPr>
        <w:t xml:space="preserve"> que </w:t>
      </w:r>
      <w:proofErr w:type="spellStart"/>
      <w:r w:rsidRPr="00E173C1">
        <w:rPr>
          <w:rFonts w:ascii="Century Gothic" w:hAnsi="Century Gothic"/>
        </w:rPr>
        <w:t>paradigmes</w:t>
      </w:r>
      <w:proofErr w:type="spellEnd"/>
      <w:r w:rsidRPr="00E173C1">
        <w:rPr>
          <w:rFonts w:ascii="Century Gothic" w:hAnsi="Century Gothic"/>
        </w:rPr>
        <w:t xml:space="preserve">: </w:t>
      </w:r>
      <w:proofErr w:type="spellStart"/>
      <w:r w:rsidRPr="00E173C1">
        <w:rPr>
          <w:rFonts w:ascii="Century Gothic" w:hAnsi="Century Gothic"/>
        </w:rPr>
        <w:t>L'autorisation</w:t>
      </w:r>
      <w:proofErr w:type="spellEnd"/>
      <w:r w:rsidRPr="00E173C1">
        <w:rPr>
          <w:rFonts w:ascii="Century Gothic" w:hAnsi="Century Gothic"/>
        </w:rPr>
        <w:t xml:space="preserve"> de cedularse </w:t>
      </w:r>
      <w:proofErr w:type="spellStart"/>
      <w:r w:rsidRPr="00E173C1">
        <w:rPr>
          <w:rFonts w:ascii="Century Gothic" w:hAnsi="Century Gothic"/>
        </w:rPr>
        <w:t>avec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longs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cheveux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sans</w:t>
      </w:r>
      <w:proofErr w:type="spellEnd"/>
      <w:r w:rsidRPr="00E173C1">
        <w:rPr>
          <w:rFonts w:ascii="Century Gothic" w:hAnsi="Century Gothic"/>
        </w:rPr>
        <w:t xml:space="preserve"> se </w:t>
      </w:r>
      <w:proofErr w:type="spellStart"/>
      <w:r w:rsidRPr="00E173C1">
        <w:rPr>
          <w:rFonts w:ascii="Century Gothic" w:hAnsi="Century Gothic"/>
        </w:rPr>
        <w:t>conformer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aux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stéréotypes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genre</w:t>
      </w:r>
      <w:proofErr w:type="spellEnd"/>
      <w:r w:rsidRPr="00E173C1">
        <w:rPr>
          <w:rFonts w:ascii="Century Gothic" w:hAnsi="Century Gothic"/>
        </w:rPr>
        <w:t xml:space="preserve"> (2007), le </w:t>
      </w:r>
      <w:proofErr w:type="spellStart"/>
      <w:r w:rsidRPr="00E173C1">
        <w:rPr>
          <w:rFonts w:ascii="Century Gothic" w:hAnsi="Century Gothic"/>
        </w:rPr>
        <w:t>besoin</w:t>
      </w:r>
      <w:proofErr w:type="spellEnd"/>
      <w:r w:rsidRPr="00E173C1">
        <w:rPr>
          <w:rFonts w:ascii="Century Gothic" w:hAnsi="Century Gothic"/>
        </w:rPr>
        <w:t xml:space="preserve"> et la demande de la </w:t>
      </w:r>
      <w:proofErr w:type="spellStart"/>
      <w:r w:rsidRPr="00E173C1">
        <w:rPr>
          <w:rFonts w:ascii="Century Gothic" w:hAnsi="Century Gothic"/>
        </w:rPr>
        <w:t>discrimination</w:t>
      </w:r>
      <w:proofErr w:type="spellEnd"/>
      <w:r w:rsidRPr="00E173C1">
        <w:rPr>
          <w:rFonts w:ascii="Century Gothic" w:hAnsi="Century Gothic"/>
        </w:rPr>
        <w:t xml:space="preserve"> privé (2009), </w:t>
      </w:r>
      <w:proofErr w:type="spellStart"/>
      <w:r w:rsidRPr="00E173C1">
        <w:rPr>
          <w:rFonts w:ascii="Century Gothic" w:hAnsi="Century Gothic"/>
        </w:rPr>
        <w:t>Changement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noms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masculins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féminin</w:t>
      </w:r>
      <w:proofErr w:type="spellEnd"/>
      <w:r w:rsidRPr="00E173C1">
        <w:rPr>
          <w:rFonts w:ascii="Century Gothic" w:hAnsi="Century Gothic"/>
        </w:rPr>
        <w:t xml:space="preserve"> et vice versa (2009), les </w:t>
      </w:r>
      <w:proofErr w:type="spellStart"/>
      <w:r w:rsidRPr="00E173C1">
        <w:rPr>
          <w:rFonts w:ascii="Century Gothic" w:hAnsi="Century Gothic"/>
        </w:rPr>
        <w:t>cliniques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exigence</w:t>
      </w:r>
      <w:proofErr w:type="spellEnd"/>
      <w:r w:rsidRPr="00E173C1">
        <w:rPr>
          <w:rFonts w:ascii="Century Gothic" w:hAnsi="Century Gothic"/>
        </w:rPr>
        <w:t xml:space="preserve"> et la </w:t>
      </w:r>
      <w:proofErr w:type="spellStart"/>
      <w:r w:rsidRPr="00E173C1">
        <w:rPr>
          <w:rFonts w:ascii="Century Gothic" w:hAnsi="Century Gothic"/>
        </w:rPr>
        <w:t>fermeture</w:t>
      </w:r>
      <w:proofErr w:type="spellEnd"/>
      <w:r w:rsidRPr="00E173C1">
        <w:rPr>
          <w:rFonts w:ascii="Century Gothic" w:hAnsi="Century Gothic"/>
        </w:rPr>
        <w:t xml:space="preserve"> et la torture </w:t>
      </w:r>
      <w:proofErr w:type="spellStart"/>
      <w:r w:rsidRPr="00E173C1">
        <w:rPr>
          <w:rFonts w:ascii="Century Gothic" w:hAnsi="Century Gothic"/>
        </w:rPr>
        <w:t>Dehomosexualization</w:t>
      </w:r>
      <w:proofErr w:type="spellEnd"/>
      <w:r w:rsidRPr="00E173C1">
        <w:rPr>
          <w:rFonts w:ascii="Century Gothic" w:hAnsi="Century Gothic"/>
        </w:rPr>
        <w:t xml:space="preserve"> (2010), la </w:t>
      </w:r>
      <w:proofErr w:type="spellStart"/>
      <w:r w:rsidRPr="00E173C1">
        <w:rPr>
          <w:rFonts w:ascii="Century Gothic" w:hAnsi="Century Gothic"/>
        </w:rPr>
        <w:t>plainte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contre</w:t>
      </w:r>
      <w:proofErr w:type="spellEnd"/>
      <w:r w:rsidRPr="00E173C1">
        <w:rPr>
          <w:rFonts w:ascii="Century Gothic" w:hAnsi="Century Gothic"/>
        </w:rPr>
        <w:t xml:space="preserve"> un </w:t>
      </w:r>
      <w:proofErr w:type="spellStart"/>
      <w:r w:rsidRPr="00E173C1">
        <w:rPr>
          <w:rFonts w:ascii="Century Gothic" w:hAnsi="Century Gothic"/>
        </w:rPr>
        <w:t>média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violation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l'intimité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sexuelle</w:t>
      </w:r>
      <w:proofErr w:type="spellEnd"/>
      <w:r w:rsidRPr="00E173C1">
        <w:rPr>
          <w:rFonts w:ascii="Century Gothic" w:hAnsi="Century Gothic"/>
        </w:rPr>
        <w:t xml:space="preserve"> (2010), </w:t>
      </w:r>
      <w:proofErr w:type="spellStart"/>
      <w:r w:rsidRPr="00E173C1">
        <w:rPr>
          <w:rFonts w:ascii="Century Gothic" w:hAnsi="Century Gothic"/>
        </w:rPr>
        <w:t>l'obligation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couples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homosexuels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Montepio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retraite</w:t>
      </w:r>
      <w:proofErr w:type="spellEnd"/>
      <w:r w:rsidRPr="00E173C1">
        <w:rPr>
          <w:rFonts w:ascii="Century Gothic" w:hAnsi="Century Gothic"/>
        </w:rPr>
        <w:t xml:space="preserve"> (2011), </w:t>
      </w:r>
      <w:proofErr w:type="spellStart"/>
      <w:r w:rsidRPr="00E173C1">
        <w:rPr>
          <w:rFonts w:ascii="Century Gothic" w:hAnsi="Century Gothic"/>
        </w:rPr>
        <w:t>intégrant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l'étude</w:t>
      </w:r>
      <w:proofErr w:type="spellEnd"/>
      <w:r w:rsidRPr="00E173C1">
        <w:rPr>
          <w:rFonts w:ascii="Century Gothic" w:hAnsi="Century Gothic"/>
        </w:rPr>
        <w:t xml:space="preserve"> GLBT </w:t>
      </w:r>
      <w:proofErr w:type="spellStart"/>
      <w:r w:rsidRPr="00E173C1">
        <w:rPr>
          <w:rFonts w:ascii="Century Gothic" w:hAnsi="Century Gothic"/>
        </w:rPr>
        <w:t>dans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écoles</w:t>
      </w:r>
      <w:proofErr w:type="spellEnd"/>
      <w:r w:rsidRPr="00E173C1">
        <w:rPr>
          <w:rFonts w:ascii="Century Gothic" w:hAnsi="Century Gothic"/>
        </w:rPr>
        <w:t xml:space="preserve"> publiques (2012), Les </w:t>
      </w:r>
      <w:proofErr w:type="spellStart"/>
      <w:r w:rsidRPr="00E173C1">
        <w:rPr>
          <w:rFonts w:ascii="Century Gothic" w:hAnsi="Century Gothic"/>
        </w:rPr>
        <w:t>plaintes</w:t>
      </w:r>
      <w:proofErr w:type="spellEnd"/>
      <w:r w:rsidRPr="00E173C1">
        <w:rPr>
          <w:rFonts w:ascii="Century Gothic" w:hAnsi="Century Gothic"/>
        </w:rPr>
        <w:t xml:space="preserve"> en </w:t>
      </w:r>
      <w:proofErr w:type="spellStart"/>
      <w:r w:rsidRPr="00E173C1">
        <w:rPr>
          <w:rFonts w:ascii="Century Gothic" w:hAnsi="Century Gothic"/>
        </w:rPr>
        <w:t>justice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contre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l'environnement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acteurs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religieux</w:t>
      </w:r>
      <w:proofErr w:type="spellEnd"/>
      <w:r w:rsidRPr="00E173C1">
        <w:rPr>
          <w:rFonts w:ascii="Century Gothic" w:hAnsi="Century Gothic"/>
        </w:rPr>
        <w:t xml:space="preserve">, des </w:t>
      </w:r>
      <w:proofErr w:type="spellStart"/>
      <w:r w:rsidRPr="00E173C1">
        <w:rPr>
          <w:rFonts w:ascii="Century Gothic" w:hAnsi="Century Gothic"/>
        </w:rPr>
        <w:t>journalistes</w:t>
      </w:r>
      <w:proofErr w:type="spellEnd"/>
      <w:r w:rsidRPr="00E173C1">
        <w:rPr>
          <w:rFonts w:ascii="Century Gothic" w:hAnsi="Century Gothic"/>
        </w:rPr>
        <w:t xml:space="preserve"> et des </w:t>
      </w:r>
      <w:proofErr w:type="spellStart"/>
      <w:r w:rsidRPr="00E173C1">
        <w:rPr>
          <w:rFonts w:ascii="Century Gothic" w:hAnsi="Century Gothic"/>
        </w:rPr>
        <w:t>politiques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homophobes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candidats</w:t>
      </w:r>
      <w:proofErr w:type="spellEnd"/>
      <w:r w:rsidRPr="00E173C1">
        <w:rPr>
          <w:rFonts w:ascii="Century Gothic" w:hAnsi="Century Gothic"/>
        </w:rPr>
        <w:t xml:space="preserve"> (2011 -2012), la </w:t>
      </w:r>
      <w:proofErr w:type="spellStart"/>
      <w:r w:rsidRPr="00E173C1">
        <w:rPr>
          <w:rFonts w:ascii="Century Gothic" w:hAnsi="Century Gothic"/>
        </w:rPr>
        <w:t>présentation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modifications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apportées</w:t>
      </w:r>
      <w:proofErr w:type="spellEnd"/>
      <w:r w:rsidRPr="00E173C1">
        <w:rPr>
          <w:rFonts w:ascii="Century Gothic" w:hAnsi="Century Gothic"/>
        </w:rPr>
        <w:t xml:space="preserve"> à la </w:t>
      </w:r>
      <w:proofErr w:type="spellStart"/>
      <w:r w:rsidRPr="00E173C1">
        <w:rPr>
          <w:rFonts w:ascii="Century Gothic" w:hAnsi="Century Gothic"/>
        </w:rPr>
        <w:t>Loi</w:t>
      </w:r>
      <w:proofErr w:type="spellEnd"/>
      <w:r w:rsidRPr="00E173C1">
        <w:rPr>
          <w:rFonts w:ascii="Century Gothic" w:hAnsi="Century Gothic"/>
        </w:rPr>
        <w:t xml:space="preserve"> sur </w:t>
      </w:r>
      <w:proofErr w:type="spellStart"/>
      <w:r w:rsidRPr="00E173C1">
        <w:rPr>
          <w:rFonts w:ascii="Century Gothic" w:hAnsi="Century Gothic"/>
        </w:rPr>
        <w:t>l'état</w:t>
      </w:r>
      <w:proofErr w:type="spellEnd"/>
      <w:r w:rsidRPr="00E173C1">
        <w:rPr>
          <w:rFonts w:ascii="Century Gothic" w:hAnsi="Century Gothic"/>
        </w:rPr>
        <w:t xml:space="preserve"> civil (2012 ), </w:t>
      </w:r>
      <w:proofErr w:type="spellStart"/>
      <w:r w:rsidRPr="00E173C1">
        <w:rPr>
          <w:rFonts w:ascii="Century Gothic" w:hAnsi="Century Gothic"/>
        </w:rPr>
        <w:t>dans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processus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commande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sont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infinies</w:t>
      </w:r>
      <w:proofErr w:type="spellEnd"/>
      <w:r w:rsidRPr="00E173C1">
        <w:rPr>
          <w:rFonts w:ascii="Century Gothic" w:hAnsi="Century Gothic"/>
        </w:rPr>
        <w:t xml:space="preserve"> et que </w:t>
      </w:r>
      <w:proofErr w:type="spellStart"/>
      <w:r w:rsidRPr="00E173C1">
        <w:rPr>
          <w:rFonts w:ascii="Century Gothic" w:hAnsi="Century Gothic"/>
        </w:rPr>
        <w:t>tant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au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niveau</w:t>
      </w:r>
      <w:proofErr w:type="spellEnd"/>
      <w:r w:rsidRPr="00E173C1">
        <w:rPr>
          <w:rFonts w:ascii="Century Gothic" w:hAnsi="Century Gothic"/>
        </w:rPr>
        <w:t xml:space="preserve"> macro (les </w:t>
      </w:r>
      <w:proofErr w:type="spellStart"/>
      <w:r w:rsidRPr="00E173C1">
        <w:rPr>
          <w:rFonts w:ascii="Century Gothic" w:hAnsi="Century Gothic"/>
        </w:rPr>
        <w:t>lois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nationales</w:t>
      </w:r>
      <w:proofErr w:type="spellEnd"/>
      <w:r w:rsidRPr="00E173C1">
        <w:rPr>
          <w:rFonts w:ascii="Century Gothic" w:hAnsi="Century Gothic"/>
        </w:rPr>
        <w:t xml:space="preserve">) </w:t>
      </w:r>
      <w:proofErr w:type="spellStart"/>
      <w:r w:rsidRPr="00E173C1">
        <w:rPr>
          <w:rFonts w:ascii="Century Gothic" w:hAnsi="Century Gothic"/>
        </w:rPr>
        <w:t>au</w:t>
      </w:r>
      <w:proofErr w:type="spellEnd"/>
      <w:r w:rsidRPr="00E173C1">
        <w:rPr>
          <w:rFonts w:ascii="Century Gothic" w:hAnsi="Century Gothic"/>
        </w:rPr>
        <w:t xml:space="preserve"> micro (les </w:t>
      </w:r>
      <w:proofErr w:type="spellStart"/>
      <w:r w:rsidRPr="00E173C1">
        <w:rPr>
          <w:rFonts w:ascii="Century Gothic" w:hAnsi="Century Gothic"/>
        </w:rPr>
        <w:t>lois</w:t>
      </w:r>
      <w:proofErr w:type="spellEnd"/>
      <w:r w:rsidRPr="00E173C1">
        <w:rPr>
          <w:rFonts w:ascii="Century Gothic" w:hAnsi="Century Gothic"/>
        </w:rPr>
        <w:t xml:space="preserve"> locales et les </w:t>
      </w:r>
      <w:proofErr w:type="spellStart"/>
      <w:r w:rsidRPr="00E173C1">
        <w:rPr>
          <w:rFonts w:ascii="Century Gothic" w:hAnsi="Century Gothic"/>
        </w:rPr>
        <w:t>actions</w:t>
      </w:r>
      <w:proofErr w:type="spellEnd"/>
      <w:r w:rsidRPr="00E173C1">
        <w:rPr>
          <w:rFonts w:ascii="Century Gothic" w:hAnsi="Century Gothic"/>
        </w:rPr>
        <w:t xml:space="preserve">), les </w:t>
      </w:r>
      <w:proofErr w:type="spellStart"/>
      <w:r w:rsidRPr="00E173C1">
        <w:rPr>
          <w:rFonts w:ascii="Century Gothic" w:hAnsi="Century Gothic"/>
        </w:rPr>
        <w:t>principaux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acteurs</w:t>
      </w:r>
      <w:proofErr w:type="spellEnd"/>
      <w:r w:rsidRPr="00E173C1">
        <w:rPr>
          <w:rFonts w:ascii="Century Gothic" w:hAnsi="Century Gothic"/>
        </w:rPr>
        <w:t xml:space="preserve"> et, à son tour,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avons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été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minimisé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sont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militants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r w:rsidRPr="00E173C1">
        <w:rPr>
          <w:rFonts w:ascii="Century Gothic" w:hAnsi="Century Gothic"/>
        </w:rPr>
        <w:t xml:space="preserve">Et </w:t>
      </w:r>
      <w:proofErr w:type="spellStart"/>
      <w:r w:rsidRPr="00E173C1">
        <w:rPr>
          <w:rFonts w:ascii="Century Gothic" w:hAnsi="Century Gothic"/>
        </w:rPr>
        <w:t>aujourd'hui</w:t>
      </w:r>
      <w:proofErr w:type="spellEnd"/>
      <w:r w:rsidRPr="00E173C1">
        <w:rPr>
          <w:rFonts w:ascii="Century Gothic" w:hAnsi="Century Gothic"/>
        </w:rPr>
        <w:t xml:space="preserve">, la </w:t>
      </w:r>
      <w:proofErr w:type="spellStart"/>
      <w:r w:rsidRPr="00E173C1">
        <w:rPr>
          <w:rFonts w:ascii="Century Gothic" w:hAnsi="Century Gothic"/>
        </w:rPr>
        <w:t>nomination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d'un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activiste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transgenre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comme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ils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l'appellent</w:t>
      </w:r>
      <w:proofErr w:type="spellEnd"/>
      <w:r w:rsidRPr="00E173C1">
        <w:rPr>
          <w:rFonts w:ascii="Century Gothic" w:hAnsi="Century Gothic"/>
        </w:rPr>
        <w:t xml:space="preserve">, et je </w:t>
      </w:r>
      <w:proofErr w:type="spellStart"/>
      <w:r w:rsidRPr="00E173C1">
        <w:rPr>
          <w:rFonts w:ascii="Century Gothic" w:hAnsi="Century Gothic"/>
        </w:rPr>
        <w:t>fais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appel</w:t>
      </w:r>
      <w:proofErr w:type="spellEnd"/>
      <w:r w:rsidRPr="00E173C1">
        <w:rPr>
          <w:rFonts w:ascii="Century Gothic" w:hAnsi="Century Gothic"/>
        </w:rPr>
        <w:t xml:space="preserve">: la </w:t>
      </w:r>
      <w:proofErr w:type="spellStart"/>
      <w:r w:rsidRPr="00E173C1">
        <w:rPr>
          <w:rFonts w:ascii="Century Gothic" w:hAnsi="Century Gothic"/>
        </w:rPr>
        <w:t>réification</w:t>
      </w:r>
      <w:proofErr w:type="spellEnd"/>
      <w:r w:rsidRPr="00E173C1">
        <w:rPr>
          <w:rFonts w:ascii="Century Gothic" w:hAnsi="Century Gothic"/>
        </w:rPr>
        <w:t xml:space="preserve"> et de </w:t>
      </w:r>
      <w:proofErr w:type="spellStart"/>
      <w:r w:rsidRPr="00E173C1">
        <w:rPr>
          <w:rFonts w:ascii="Century Gothic" w:hAnsi="Century Gothic"/>
        </w:rPr>
        <w:t>réflexion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respectivement</w:t>
      </w:r>
      <w:proofErr w:type="spellEnd"/>
      <w:r w:rsidRPr="00E173C1">
        <w:rPr>
          <w:rFonts w:ascii="Century Gothic" w:hAnsi="Century Gothic"/>
        </w:rPr>
        <w:t xml:space="preserve">. </w:t>
      </w:r>
      <w:proofErr w:type="spellStart"/>
      <w:r w:rsidRPr="00E173C1">
        <w:rPr>
          <w:rFonts w:ascii="Century Gothic" w:hAnsi="Century Gothic"/>
        </w:rPr>
        <w:t>Évident</w:t>
      </w:r>
      <w:proofErr w:type="spellEnd"/>
      <w:r w:rsidRPr="00E173C1">
        <w:rPr>
          <w:rFonts w:ascii="Century Gothic" w:hAnsi="Century Gothic"/>
        </w:rPr>
        <w:t xml:space="preserve"> que </w:t>
      </w:r>
      <w:proofErr w:type="spellStart"/>
      <w:r w:rsidRPr="00E173C1">
        <w:rPr>
          <w:rFonts w:ascii="Century Gothic" w:hAnsi="Century Gothic"/>
        </w:rPr>
        <w:t>l'attaque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contre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notre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Journée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droits</w:t>
      </w:r>
      <w:proofErr w:type="spellEnd"/>
      <w:r w:rsidRPr="00E173C1">
        <w:rPr>
          <w:rFonts w:ascii="Century Gothic" w:hAnsi="Century Gothic"/>
        </w:rPr>
        <w:t xml:space="preserve"> de la </w:t>
      </w:r>
      <w:proofErr w:type="spellStart"/>
      <w:r w:rsidRPr="00E173C1">
        <w:rPr>
          <w:rFonts w:ascii="Century Gothic" w:hAnsi="Century Gothic"/>
        </w:rPr>
        <w:t>journée</w:t>
      </w:r>
      <w:proofErr w:type="spellEnd"/>
      <w:r w:rsidRPr="00E173C1">
        <w:rPr>
          <w:rFonts w:ascii="Century Gothic" w:hAnsi="Century Gothic"/>
        </w:rPr>
        <w:t xml:space="preserve"> a </w:t>
      </w:r>
      <w:proofErr w:type="spellStart"/>
      <w:r w:rsidRPr="00E173C1">
        <w:rPr>
          <w:rFonts w:ascii="Century Gothic" w:hAnsi="Century Gothic"/>
        </w:rPr>
        <w:t>été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fixe</w:t>
      </w:r>
      <w:proofErr w:type="spellEnd"/>
      <w:r w:rsidRPr="00E173C1">
        <w:rPr>
          <w:rFonts w:ascii="Century Gothic" w:hAnsi="Century Gothic"/>
        </w:rPr>
        <w:t xml:space="preserve"> et </w:t>
      </w:r>
      <w:proofErr w:type="spellStart"/>
      <w:r w:rsidRPr="00E173C1">
        <w:rPr>
          <w:rFonts w:ascii="Century Gothic" w:hAnsi="Century Gothic"/>
        </w:rPr>
        <w:t>permanent</w:t>
      </w:r>
      <w:proofErr w:type="spellEnd"/>
      <w:r w:rsidRPr="00E173C1">
        <w:rPr>
          <w:rFonts w:ascii="Century Gothic" w:hAnsi="Century Gothic"/>
        </w:rPr>
        <w:t xml:space="preserve">, des </w:t>
      </w:r>
      <w:proofErr w:type="spellStart"/>
      <w:r w:rsidRPr="00E173C1">
        <w:rPr>
          <w:rFonts w:ascii="Century Gothic" w:hAnsi="Century Gothic"/>
        </w:rPr>
        <w:t>militants</w:t>
      </w:r>
      <w:proofErr w:type="spellEnd"/>
      <w:r w:rsidRPr="00E173C1">
        <w:rPr>
          <w:rFonts w:ascii="Century Gothic" w:hAnsi="Century Gothic"/>
        </w:rPr>
        <w:t xml:space="preserve">, et </w:t>
      </w:r>
      <w:proofErr w:type="spellStart"/>
      <w:r w:rsidRPr="00E173C1">
        <w:rPr>
          <w:rFonts w:ascii="Century Gothic" w:hAnsi="Century Gothic"/>
        </w:rPr>
        <w:t>pas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assez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contenu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avec</w:t>
      </w:r>
      <w:proofErr w:type="spellEnd"/>
      <w:r w:rsidRPr="00E173C1">
        <w:rPr>
          <w:rFonts w:ascii="Century Gothic" w:hAnsi="Century Gothic"/>
        </w:rPr>
        <w:t xml:space="preserve"> des </w:t>
      </w:r>
      <w:proofErr w:type="spellStart"/>
      <w:r w:rsidRPr="00E173C1">
        <w:rPr>
          <w:rFonts w:ascii="Century Gothic" w:hAnsi="Century Gothic"/>
        </w:rPr>
        <w:t>cadeaux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typiques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ou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tutelles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hégémoniques</w:t>
      </w:r>
      <w:proofErr w:type="spellEnd"/>
      <w:r w:rsidRPr="00E173C1">
        <w:rPr>
          <w:rFonts w:ascii="Century Gothic" w:hAnsi="Century Gothic"/>
        </w:rPr>
        <w:t xml:space="preserve">: si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méritons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ou</w:t>
      </w:r>
      <w:proofErr w:type="spellEnd"/>
      <w:r w:rsidRPr="00E173C1">
        <w:rPr>
          <w:rFonts w:ascii="Century Gothic" w:hAnsi="Century Gothic"/>
        </w:rPr>
        <w:t xml:space="preserve"> non nos </w:t>
      </w:r>
      <w:proofErr w:type="spellStart"/>
      <w:r w:rsidRPr="00E173C1">
        <w:rPr>
          <w:rFonts w:ascii="Century Gothic" w:hAnsi="Century Gothic"/>
        </w:rPr>
        <w:t>droits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r w:rsidRPr="00E173C1">
        <w:rPr>
          <w:rFonts w:ascii="Century Gothic" w:hAnsi="Century Gothic"/>
        </w:rPr>
        <w:lastRenderedPageBreak/>
        <w:t xml:space="preserve">Ce </w:t>
      </w:r>
      <w:proofErr w:type="spellStart"/>
      <w:r w:rsidRPr="00E173C1">
        <w:rPr>
          <w:rFonts w:ascii="Century Gothic" w:hAnsi="Century Gothic"/>
        </w:rPr>
        <w:t>processus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historique</w:t>
      </w:r>
      <w:proofErr w:type="spellEnd"/>
      <w:r w:rsidRPr="00E173C1">
        <w:rPr>
          <w:rFonts w:ascii="Century Gothic" w:hAnsi="Century Gothic"/>
        </w:rPr>
        <w:t xml:space="preserve"> que </w:t>
      </w:r>
      <w:proofErr w:type="spellStart"/>
      <w:r w:rsidRPr="00E173C1">
        <w:rPr>
          <w:rFonts w:ascii="Century Gothic" w:hAnsi="Century Gothic"/>
        </w:rPr>
        <w:t>j'ai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écrit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qui</w:t>
      </w:r>
      <w:proofErr w:type="spellEnd"/>
      <w:r w:rsidRPr="00E173C1">
        <w:rPr>
          <w:rFonts w:ascii="Century Gothic" w:hAnsi="Century Gothic"/>
        </w:rPr>
        <w:t xml:space="preserve"> à son tour </w:t>
      </w:r>
      <w:proofErr w:type="spellStart"/>
      <w:r w:rsidRPr="00E173C1">
        <w:rPr>
          <w:rFonts w:ascii="Century Gothic" w:hAnsi="Century Gothic"/>
        </w:rPr>
        <w:t>appartient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et </w:t>
      </w:r>
      <w:proofErr w:type="spellStart"/>
      <w:r w:rsidRPr="00E173C1">
        <w:rPr>
          <w:rFonts w:ascii="Century Gothic" w:hAnsi="Century Gothic"/>
        </w:rPr>
        <w:t>aux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générations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futures</w:t>
      </w:r>
      <w:proofErr w:type="spellEnd"/>
      <w:r w:rsidRPr="00E173C1">
        <w:rPr>
          <w:rFonts w:ascii="Century Gothic" w:hAnsi="Century Gothic"/>
        </w:rPr>
        <w:t xml:space="preserve">, que les </w:t>
      </w:r>
      <w:proofErr w:type="spellStart"/>
      <w:r w:rsidRPr="00E173C1">
        <w:rPr>
          <w:rFonts w:ascii="Century Gothic" w:hAnsi="Century Gothic"/>
        </w:rPr>
        <w:t>luttes</w:t>
      </w:r>
      <w:proofErr w:type="spellEnd"/>
      <w:r w:rsidRPr="00E173C1">
        <w:rPr>
          <w:rFonts w:ascii="Century Gothic" w:hAnsi="Century Gothic"/>
        </w:rPr>
        <w:t xml:space="preserve"> et les </w:t>
      </w:r>
      <w:proofErr w:type="spellStart"/>
      <w:r w:rsidRPr="00E173C1">
        <w:rPr>
          <w:rFonts w:ascii="Century Gothic" w:hAnsi="Century Gothic"/>
        </w:rPr>
        <w:t>révolutions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d'origine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africaine</w:t>
      </w:r>
      <w:proofErr w:type="spellEnd"/>
      <w:r w:rsidRPr="00E173C1">
        <w:rPr>
          <w:rFonts w:ascii="Century Gothic" w:hAnsi="Century Gothic"/>
        </w:rPr>
        <w:t xml:space="preserve"> et les </w:t>
      </w:r>
      <w:proofErr w:type="spellStart"/>
      <w:r w:rsidRPr="00E173C1">
        <w:rPr>
          <w:rFonts w:ascii="Century Gothic" w:hAnsi="Century Gothic"/>
        </w:rPr>
        <w:t>femmes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leur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appartiennent</w:t>
      </w:r>
      <w:proofErr w:type="spellEnd"/>
      <w:r w:rsidRPr="00E173C1">
        <w:rPr>
          <w:rFonts w:ascii="Century Gothic" w:hAnsi="Century Gothic"/>
        </w:rPr>
        <w:t xml:space="preserve"> / parce que </w:t>
      </w:r>
      <w:proofErr w:type="spellStart"/>
      <w:r w:rsidRPr="00E173C1">
        <w:rPr>
          <w:rFonts w:ascii="Century Gothic" w:hAnsi="Century Gothic"/>
        </w:rPr>
        <w:t>cette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nouvelle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génération</w:t>
      </w:r>
      <w:proofErr w:type="spellEnd"/>
      <w:r w:rsidRPr="00E173C1">
        <w:rPr>
          <w:rFonts w:ascii="Century Gothic" w:hAnsi="Century Gothic"/>
        </w:rPr>
        <w:t xml:space="preserve"> de ces </w:t>
      </w:r>
      <w:proofErr w:type="spellStart"/>
      <w:r w:rsidRPr="00E173C1">
        <w:rPr>
          <w:rFonts w:ascii="Century Gothic" w:hAnsi="Century Gothic"/>
        </w:rPr>
        <w:t>mêmes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luttes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espérons</w:t>
      </w:r>
      <w:proofErr w:type="spellEnd"/>
      <w:r w:rsidRPr="00E173C1">
        <w:rPr>
          <w:rFonts w:ascii="Century Gothic" w:hAnsi="Century Gothic"/>
        </w:rPr>
        <w:t xml:space="preserve"> que le </w:t>
      </w:r>
      <w:proofErr w:type="spellStart"/>
      <w:r w:rsidRPr="00E173C1">
        <w:rPr>
          <w:rFonts w:ascii="Century Gothic" w:hAnsi="Century Gothic"/>
        </w:rPr>
        <w:t>groupes</w:t>
      </w:r>
      <w:proofErr w:type="spellEnd"/>
      <w:r w:rsidRPr="00E173C1">
        <w:rPr>
          <w:rFonts w:ascii="Century Gothic" w:hAnsi="Century Gothic"/>
        </w:rPr>
        <w:t xml:space="preserve"> du </w:t>
      </w: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sexe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génériquement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différentes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celles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réglementées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proofErr w:type="spellStart"/>
      <w:r w:rsidRPr="00E173C1">
        <w:rPr>
          <w:rFonts w:ascii="Century Gothic" w:hAnsi="Century Gothic"/>
        </w:rPr>
        <w:t>Quelle</w:t>
      </w:r>
      <w:proofErr w:type="spellEnd"/>
      <w:r w:rsidRPr="00E173C1">
        <w:rPr>
          <w:rFonts w:ascii="Century Gothic" w:hAnsi="Century Gothic"/>
        </w:rPr>
        <w:t xml:space="preserve"> que </w:t>
      </w:r>
      <w:proofErr w:type="spellStart"/>
      <w:r w:rsidRPr="00E173C1">
        <w:rPr>
          <w:rFonts w:ascii="Century Gothic" w:hAnsi="Century Gothic"/>
        </w:rPr>
        <w:t>soit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l'issue</w:t>
      </w:r>
      <w:proofErr w:type="spellEnd"/>
      <w:r w:rsidRPr="00E173C1">
        <w:rPr>
          <w:rFonts w:ascii="Century Gothic" w:hAnsi="Century Gothic"/>
        </w:rPr>
        <w:t xml:space="preserve"> de la </w:t>
      </w:r>
      <w:proofErr w:type="spellStart"/>
      <w:r w:rsidRPr="00E173C1">
        <w:rPr>
          <w:rFonts w:ascii="Century Gothic" w:hAnsi="Century Gothic"/>
        </w:rPr>
        <w:t>compétition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politique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laquelle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j'ai</w:t>
      </w:r>
      <w:proofErr w:type="spellEnd"/>
      <w:r w:rsidRPr="00E173C1">
        <w:rPr>
          <w:rFonts w:ascii="Century Gothic" w:hAnsi="Century Gothic"/>
        </w:rPr>
        <w:t xml:space="preserve"> participé, </w:t>
      </w:r>
      <w:proofErr w:type="spellStart"/>
      <w:r w:rsidRPr="00E173C1">
        <w:rPr>
          <w:rFonts w:ascii="Century Gothic" w:hAnsi="Century Gothic"/>
        </w:rPr>
        <w:t>aujourd'hui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nous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sommes</w:t>
      </w:r>
      <w:proofErr w:type="spellEnd"/>
      <w:r w:rsidRPr="00E173C1">
        <w:rPr>
          <w:rFonts w:ascii="Century Gothic" w:hAnsi="Century Gothic"/>
        </w:rPr>
        <w:t xml:space="preserve"> sur le </w:t>
      </w:r>
      <w:proofErr w:type="spellStart"/>
      <w:r w:rsidRPr="00E173C1">
        <w:rPr>
          <w:rFonts w:ascii="Century Gothic" w:hAnsi="Century Gothic"/>
        </w:rPr>
        <w:t>bord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l'hégémonie</w:t>
      </w:r>
      <w:proofErr w:type="spellEnd"/>
      <w:r w:rsidRPr="00E173C1">
        <w:rPr>
          <w:rFonts w:ascii="Century Gothic" w:hAnsi="Century Gothic"/>
        </w:rPr>
        <w:t xml:space="preserve">, non </w:t>
      </w:r>
      <w:proofErr w:type="spellStart"/>
      <w:r w:rsidRPr="00E173C1">
        <w:rPr>
          <w:rFonts w:ascii="Century Gothic" w:hAnsi="Century Gothic"/>
        </w:rPr>
        <w:t>seulement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équatorien</w:t>
      </w:r>
      <w:proofErr w:type="spellEnd"/>
      <w:r w:rsidRPr="00E173C1">
        <w:rPr>
          <w:rFonts w:ascii="Century Gothic" w:hAnsi="Century Gothic"/>
        </w:rPr>
        <w:t xml:space="preserve"> si ce </w:t>
      </w:r>
      <w:proofErr w:type="spellStart"/>
      <w:r w:rsidRPr="00E173C1">
        <w:rPr>
          <w:rFonts w:ascii="Century Gothic" w:hAnsi="Century Gothic"/>
        </w:rPr>
        <w:t>n'est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pas</w:t>
      </w:r>
      <w:proofErr w:type="spellEnd"/>
      <w:r w:rsidRPr="00E173C1">
        <w:rPr>
          <w:rFonts w:ascii="Century Gothic" w:hAnsi="Century Gothic"/>
        </w:rPr>
        <w:t xml:space="preserve"> un. Sud-</w:t>
      </w:r>
      <w:proofErr w:type="spellStart"/>
      <w:r w:rsidRPr="00E173C1">
        <w:rPr>
          <w:rFonts w:ascii="Century Gothic" w:hAnsi="Century Gothic"/>
        </w:rPr>
        <w:t>américain</w:t>
      </w:r>
      <w:proofErr w:type="spellEnd"/>
      <w:r w:rsidRPr="00E173C1">
        <w:rPr>
          <w:rFonts w:ascii="Century Gothic" w:hAnsi="Century Gothic"/>
        </w:rPr>
        <w:t xml:space="preserve">, et a </w:t>
      </w:r>
      <w:proofErr w:type="spellStart"/>
      <w:r w:rsidRPr="00E173C1">
        <w:rPr>
          <w:rFonts w:ascii="Century Gothic" w:hAnsi="Century Gothic"/>
        </w:rPr>
        <w:t>donc</w:t>
      </w:r>
      <w:proofErr w:type="spellEnd"/>
      <w:r w:rsidRPr="00E173C1">
        <w:rPr>
          <w:rFonts w:ascii="Century Gothic" w:hAnsi="Century Gothic"/>
        </w:rPr>
        <w:t xml:space="preserve"> la </w:t>
      </w: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signification</w:t>
      </w:r>
      <w:proofErr w:type="spellEnd"/>
      <w:r w:rsidRPr="00E173C1">
        <w:rPr>
          <w:rFonts w:ascii="Century Gothic" w:hAnsi="Century Gothic"/>
        </w:rPr>
        <w:t xml:space="preserve"> que la </w:t>
      </w:r>
      <w:proofErr w:type="spellStart"/>
      <w:r w:rsidRPr="00E173C1">
        <w:rPr>
          <w:rFonts w:ascii="Century Gothic" w:hAnsi="Century Gothic"/>
        </w:rPr>
        <w:t>récupération</w:t>
      </w:r>
      <w:proofErr w:type="spellEnd"/>
      <w:r w:rsidRPr="00E173C1">
        <w:rPr>
          <w:rFonts w:ascii="Century Gothic" w:hAnsi="Century Gothic"/>
        </w:rPr>
        <w:t xml:space="preserve"> du </w:t>
      </w:r>
      <w:proofErr w:type="spellStart"/>
      <w:r w:rsidRPr="00E173C1">
        <w:rPr>
          <w:rFonts w:ascii="Century Gothic" w:hAnsi="Century Gothic"/>
        </w:rPr>
        <w:t>siège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la </w:t>
      </w:r>
      <w:proofErr w:type="spellStart"/>
      <w:r w:rsidRPr="00E173C1">
        <w:rPr>
          <w:rFonts w:ascii="Century Gothic" w:hAnsi="Century Gothic"/>
        </w:rPr>
        <w:t>communauté</w:t>
      </w:r>
      <w:proofErr w:type="spellEnd"/>
      <w:r w:rsidRPr="00E173C1">
        <w:rPr>
          <w:rFonts w:ascii="Century Gothic" w:hAnsi="Century Gothic"/>
        </w:rPr>
        <w:t xml:space="preserve"> GLBT</w:t>
      </w:r>
    </w:p>
    <w:p w:rsidR="00E173C1" w:rsidRPr="00E173C1" w:rsidRDefault="00E173C1" w:rsidP="00E173C1">
      <w:pPr>
        <w:jc w:val="both"/>
        <w:rPr>
          <w:rFonts w:ascii="Century Gothic" w:hAnsi="Century Gothic"/>
        </w:rPr>
      </w:pPr>
      <w:r w:rsidRPr="00E173C1">
        <w:rPr>
          <w:rFonts w:ascii="Century Gothic" w:hAnsi="Century Gothic"/>
        </w:rPr>
        <w:t xml:space="preserve">Que </w:t>
      </w:r>
      <w:proofErr w:type="spellStart"/>
      <w:r w:rsidRPr="00E173C1">
        <w:rPr>
          <w:rFonts w:ascii="Century Gothic" w:hAnsi="Century Gothic"/>
        </w:rPr>
        <w:t>l'évocation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élan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authentique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l'esprit</w:t>
      </w:r>
      <w:proofErr w:type="spellEnd"/>
      <w:r w:rsidRPr="00E173C1">
        <w:rPr>
          <w:rFonts w:ascii="Century Gothic" w:hAnsi="Century Gothic"/>
        </w:rPr>
        <w:t xml:space="preserve"> et de la </w:t>
      </w:r>
      <w:proofErr w:type="spellStart"/>
      <w:r w:rsidRPr="00E173C1">
        <w:rPr>
          <w:rFonts w:ascii="Century Gothic" w:hAnsi="Century Gothic"/>
        </w:rPr>
        <w:t>nécessité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concevoir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irrévocables</w:t>
      </w:r>
      <w:proofErr w:type="spellEnd"/>
      <w:r w:rsidRPr="00E173C1">
        <w:rPr>
          <w:rFonts w:ascii="Century Gothic" w:hAnsi="Century Gothic"/>
        </w:rPr>
        <w:t xml:space="preserve"> nos </w:t>
      </w:r>
      <w:proofErr w:type="spellStart"/>
      <w:r w:rsidRPr="00E173C1">
        <w:rPr>
          <w:rFonts w:ascii="Century Gothic" w:hAnsi="Century Gothic"/>
        </w:rPr>
        <w:t>droits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faire </w:t>
      </w:r>
      <w:proofErr w:type="spellStart"/>
      <w:r w:rsidRPr="00E173C1">
        <w:rPr>
          <w:rFonts w:ascii="Century Gothic" w:hAnsi="Century Gothic"/>
        </w:rPr>
        <w:t>face</w:t>
      </w:r>
      <w:proofErr w:type="spellEnd"/>
      <w:r w:rsidRPr="00E173C1">
        <w:rPr>
          <w:rFonts w:ascii="Century Gothic" w:hAnsi="Century Gothic"/>
        </w:rPr>
        <w:t xml:space="preserve"> à une </w:t>
      </w:r>
      <w:proofErr w:type="spellStart"/>
      <w:r w:rsidRPr="00E173C1">
        <w:rPr>
          <w:rFonts w:ascii="Century Gothic" w:hAnsi="Century Gothic"/>
        </w:rPr>
        <w:t>hégémonie</w:t>
      </w:r>
      <w:proofErr w:type="spellEnd"/>
      <w:r w:rsidRPr="00E173C1">
        <w:rPr>
          <w:rFonts w:ascii="Century Gothic" w:hAnsi="Century Gothic"/>
        </w:rPr>
        <w:t xml:space="preserve"> incontestable </w:t>
      </w:r>
      <w:proofErr w:type="spellStart"/>
      <w:r w:rsidRPr="00E173C1">
        <w:rPr>
          <w:rFonts w:ascii="Century Gothic" w:hAnsi="Century Gothic"/>
        </w:rPr>
        <w:t>aussi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peut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pas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être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signalé</w:t>
      </w:r>
      <w:proofErr w:type="spellEnd"/>
      <w:r w:rsidRPr="00E173C1">
        <w:rPr>
          <w:rFonts w:ascii="Century Gothic" w:hAnsi="Century Gothic"/>
        </w:rPr>
        <w:t xml:space="preserve"> à </w:t>
      </w:r>
      <w:proofErr w:type="spellStart"/>
      <w:r w:rsidRPr="00E173C1">
        <w:rPr>
          <w:rFonts w:ascii="Century Gothic" w:hAnsi="Century Gothic"/>
        </w:rPr>
        <w:t>l'hégémonie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même</w:t>
      </w:r>
      <w:proofErr w:type="spellEnd"/>
      <w:r w:rsidRPr="00E173C1">
        <w:rPr>
          <w:rFonts w:ascii="Century Gothic" w:hAnsi="Century Gothic"/>
        </w:rPr>
        <w:t xml:space="preserve"> si ce </w:t>
      </w:r>
      <w:proofErr w:type="spellStart"/>
      <w:r w:rsidRPr="00E173C1">
        <w:rPr>
          <w:rFonts w:ascii="Century Gothic" w:hAnsi="Century Gothic"/>
        </w:rPr>
        <w:t>n'est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pas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pour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nous-mêmes</w:t>
      </w:r>
      <w:proofErr w:type="spellEnd"/>
      <w:r w:rsidRPr="00E173C1">
        <w:rPr>
          <w:rFonts w:ascii="Century Gothic" w:hAnsi="Century Gothic"/>
        </w:rPr>
        <w:t xml:space="preserve">. </w:t>
      </w:r>
      <w:proofErr w:type="spellStart"/>
      <w:r w:rsidRPr="00E173C1">
        <w:rPr>
          <w:rFonts w:ascii="Century Gothic" w:hAnsi="Century Gothic"/>
        </w:rPr>
        <w:t>Beaucoup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ont</w:t>
      </w:r>
      <w:proofErr w:type="spellEnd"/>
      <w:r w:rsidRPr="00E173C1">
        <w:rPr>
          <w:rFonts w:ascii="Century Gothic" w:hAnsi="Century Gothic"/>
        </w:rPr>
        <w:t xml:space="preserve"> de </w:t>
      </w:r>
      <w:proofErr w:type="spellStart"/>
      <w:r w:rsidRPr="00E173C1">
        <w:rPr>
          <w:rFonts w:ascii="Century Gothic" w:hAnsi="Century Gothic"/>
        </w:rPr>
        <w:t>bonnes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intentions</w:t>
      </w:r>
      <w:proofErr w:type="spellEnd"/>
      <w:r w:rsidRPr="00E173C1">
        <w:rPr>
          <w:rFonts w:ascii="Century Gothic" w:hAnsi="Century Gothic"/>
        </w:rPr>
        <w:t xml:space="preserve"> et de </w:t>
      </w:r>
      <w:proofErr w:type="spellStart"/>
      <w:r w:rsidRPr="00E173C1">
        <w:rPr>
          <w:rFonts w:ascii="Century Gothic" w:hAnsi="Century Gothic"/>
        </w:rPr>
        <w:t>sympathie</w:t>
      </w:r>
      <w:proofErr w:type="spellEnd"/>
      <w:r w:rsidRPr="00E173C1">
        <w:rPr>
          <w:rFonts w:ascii="Century Gothic" w:hAnsi="Century Gothic"/>
        </w:rPr>
        <w:t xml:space="preserve">, </w:t>
      </w:r>
      <w:proofErr w:type="spellStart"/>
      <w:r w:rsidRPr="00E173C1">
        <w:rPr>
          <w:rFonts w:ascii="Century Gothic" w:hAnsi="Century Gothic"/>
        </w:rPr>
        <w:t>mais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aucun</w:t>
      </w:r>
      <w:proofErr w:type="spellEnd"/>
      <w:r w:rsidRPr="00E173C1">
        <w:rPr>
          <w:rFonts w:ascii="Century Gothic" w:hAnsi="Century Gothic"/>
        </w:rPr>
        <w:t xml:space="preserve"> de nos </w:t>
      </w:r>
      <w:proofErr w:type="spellStart"/>
      <w:r w:rsidRPr="00E173C1">
        <w:rPr>
          <w:rFonts w:ascii="Century Gothic" w:hAnsi="Century Gothic"/>
        </w:rPr>
        <w:t>meilleurs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signaler</w:t>
      </w:r>
      <w:proofErr w:type="spellEnd"/>
      <w:r w:rsidRPr="00E173C1">
        <w:rPr>
          <w:rFonts w:ascii="Century Gothic" w:hAnsi="Century Gothic"/>
        </w:rPr>
        <w:t xml:space="preserve"> les </w:t>
      </w:r>
      <w:proofErr w:type="spellStart"/>
      <w:r w:rsidRPr="00E173C1">
        <w:rPr>
          <w:rFonts w:ascii="Century Gothic" w:hAnsi="Century Gothic"/>
        </w:rPr>
        <w:t>problèmes</w:t>
      </w:r>
      <w:proofErr w:type="spellEnd"/>
      <w:r w:rsidRPr="00E173C1">
        <w:rPr>
          <w:rFonts w:ascii="Century Gothic" w:hAnsi="Century Gothic"/>
        </w:rPr>
        <w:t xml:space="preserve"> </w:t>
      </w:r>
      <w:proofErr w:type="spellStart"/>
      <w:r w:rsidRPr="00E173C1">
        <w:rPr>
          <w:rFonts w:ascii="Century Gothic" w:hAnsi="Century Gothic"/>
        </w:rPr>
        <w:t>propres</w:t>
      </w:r>
      <w:proofErr w:type="spellEnd"/>
      <w:r w:rsidRPr="00E173C1">
        <w:rPr>
          <w:rFonts w:ascii="Century Gothic" w:hAnsi="Century Gothic"/>
        </w:rPr>
        <w:t xml:space="preserve"> que </w:t>
      </w:r>
      <w:proofErr w:type="spellStart"/>
      <w:r w:rsidRPr="00E173C1">
        <w:rPr>
          <w:rFonts w:ascii="Century Gothic" w:hAnsi="Century Gothic"/>
        </w:rPr>
        <w:t>nous-mêmes</w:t>
      </w:r>
      <w:proofErr w:type="spellEnd"/>
      <w:r w:rsidRPr="00E173C1">
        <w:rPr>
          <w:rFonts w:ascii="Century Gothic" w:hAnsi="Century Gothic"/>
        </w:rPr>
        <w:t>.</w:t>
      </w:r>
    </w:p>
    <w:p w:rsidR="00E173C1" w:rsidRPr="00E173C1" w:rsidRDefault="00E173C1" w:rsidP="00E173C1">
      <w:pPr>
        <w:jc w:val="both"/>
        <w:rPr>
          <w:rFonts w:ascii="Century Gothic" w:hAnsi="Century Gothic"/>
          <w:i/>
        </w:rPr>
      </w:pPr>
    </w:p>
    <w:p w:rsidR="00E173C1" w:rsidRPr="00E173C1" w:rsidRDefault="00E173C1" w:rsidP="00E173C1">
      <w:pPr>
        <w:jc w:val="both"/>
        <w:rPr>
          <w:rFonts w:ascii="Century Gothic" w:hAnsi="Century Gothic"/>
          <w:i/>
        </w:rPr>
      </w:pPr>
      <w:r w:rsidRPr="00E173C1">
        <w:rPr>
          <w:rFonts w:ascii="Century Gothic" w:hAnsi="Century Gothic"/>
          <w:i/>
        </w:rPr>
        <w:t xml:space="preserve">La </w:t>
      </w:r>
      <w:proofErr w:type="spellStart"/>
      <w:r w:rsidRPr="00E173C1">
        <w:rPr>
          <w:rFonts w:ascii="Century Gothic" w:hAnsi="Century Gothic"/>
          <w:i/>
        </w:rPr>
        <w:t>lutte</w:t>
      </w:r>
      <w:proofErr w:type="spellEnd"/>
      <w:r w:rsidRPr="00E173C1">
        <w:rPr>
          <w:rFonts w:ascii="Century Gothic" w:hAnsi="Century Gothic"/>
          <w:i/>
        </w:rPr>
        <w:t xml:space="preserve"> </w:t>
      </w:r>
      <w:proofErr w:type="spellStart"/>
      <w:r w:rsidRPr="00E173C1">
        <w:rPr>
          <w:rFonts w:ascii="Century Gothic" w:hAnsi="Century Gothic"/>
          <w:i/>
        </w:rPr>
        <w:t>continue</w:t>
      </w:r>
      <w:proofErr w:type="spellEnd"/>
      <w:r w:rsidRPr="00E173C1">
        <w:rPr>
          <w:rFonts w:ascii="Century Gothic" w:hAnsi="Century Gothic"/>
          <w:i/>
        </w:rPr>
        <w:t xml:space="preserve">, </w:t>
      </w:r>
      <w:proofErr w:type="spellStart"/>
      <w:r w:rsidRPr="00E173C1">
        <w:rPr>
          <w:rFonts w:ascii="Century Gothic" w:hAnsi="Century Gothic"/>
          <w:i/>
        </w:rPr>
        <w:t>il</w:t>
      </w:r>
      <w:proofErr w:type="spellEnd"/>
      <w:r w:rsidRPr="00E173C1">
        <w:rPr>
          <w:rFonts w:ascii="Century Gothic" w:hAnsi="Century Gothic"/>
          <w:i/>
        </w:rPr>
        <w:t xml:space="preserve"> </w:t>
      </w:r>
      <w:proofErr w:type="spellStart"/>
      <w:r w:rsidRPr="00E173C1">
        <w:rPr>
          <w:rFonts w:ascii="Century Gothic" w:hAnsi="Century Gothic"/>
          <w:i/>
        </w:rPr>
        <w:t>n'y</w:t>
      </w:r>
      <w:proofErr w:type="spellEnd"/>
      <w:r w:rsidRPr="00E173C1">
        <w:rPr>
          <w:rFonts w:ascii="Century Gothic" w:hAnsi="Century Gothic"/>
          <w:i/>
        </w:rPr>
        <w:t xml:space="preserve"> a </w:t>
      </w:r>
      <w:proofErr w:type="spellStart"/>
      <w:r w:rsidRPr="00E173C1">
        <w:rPr>
          <w:rFonts w:ascii="Century Gothic" w:hAnsi="Century Gothic"/>
          <w:i/>
        </w:rPr>
        <w:t>pas</w:t>
      </w:r>
      <w:proofErr w:type="spellEnd"/>
      <w:r w:rsidRPr="00E173C1">
        <w:rPr>
          <w:rFonts w:ascii="Century Gothic" w:hAnsi="Century Gothic"/>
          <w:i/>
        </w:rPr>
        <w:t xml:space="preserve"> </w:t>
      </w:r>
      <w:proofErr w:type="spellStart"/>
      <w:r w:rsidRPr="00E173C1">
        <w:rPr>
          <w:rFonts w:ascii="Century Gothic" w:hAnsi="Century Gothic"/>
          <w:i/>
        </w:rPr>
        <w:t>d'ordre</w:t>
      </w:r>
      <w:proofErr w:type="spellEnd"/>
      <w:r w:rsidRPr="00E173C1">
        <w:rPr>
          <w:rFonts w:ascii="Century Gothic" w:hAnsi="Century Gothic"/>
          <w:i/>
        </w:rPr>
        <w:t xml:space="preserve"> </w:t>
      </w:r>
      <w:proofErr w:type="spellStart"/>
      <w:r w:rsidRPr="00E173C1">
        <w:rPr>
          <w:rFonts w:ascii="Century Gothic" w:hAnsi="Century Gothic"/>
          <w:i/>
        </w:rPr>
        <w:t>pour</w:t>
      </w:r>
      <w:proofErr w:type="spellEnd"/>
      <w:r w:rsidRPr="00E173C1">
        <w:rPr>
          <w:rFonts w:ascii="Century Gothic" w:hAnsi="Century Gothic"/>
          <w:i/>
        </w:rPr>
        <w:t xml:space="preserve"> se </w:t>
      </w:r>
      <w:proofErr w:type="spellStart"/>
      <w:proofErr w:type="gramStart"/>
      <w:r w:rsidRPr="00E173C1">
        <w:rPr>
          <w:rFonts w:ascii="Century Gothic" w:hAnsi="Century Gothic"/>
          <w:i/>
        </w:rPr>
        <w:t>reposer</w:t>
      </w:r>
      <w:proofErr w:type="spellEnd"/>
      <w:r w:rsidRPr="00E173C1">
        <w:rPr>
          <w:rFonts w:ascii="Century Gothic" w:hAnsi="Century Gothic"/>
          <w:i/>
        </w:rPr>
        <w:t xml:space="preserve"> ...</w:t>
      </w:r>
      <w:proofErr w:type="gramEnd"/>
    </w:p>
    <w:p w:rsidR="00E173C1" w:rsidRPr="00E173C1" w:rsidRDefault="00E173C1" w:rsidP="00E173C1">
      <w:pPr>
        <w:jc w:val="both"/>
        <w:rPr>
          <w:rFonts w:ascii="Century Gothic" w:hAnsi="Century Gothic"/>
          <w:i/>
        </w:rPr>
      </w:pPr>
      <w:proofErr w:type="spellStart"/>
      <w:r w:rsidRPr="00E173C1">
        <w:rPr>
          <w:rFonts w:ascii="Century Gothic" w:hAnsi="Century Gothic"/>
          <w:i/>
        </w:rPr>
        <w:t>Étreintes</w:t>
      </w:r>
      <w:proofErr w:type="spellEnd"/>
      <w:r w:rsidRPr="00E173C1">
        <w:rPr>
          <w:rFonts w:ascii="Century Gothic" w:hAnsi="Century Gothic"/>
          <w:i/>
        </w:rPr>
        <w:t xml:space="preserve"> et </w:t>
      </w:r>
      <w:proofErr w:type="spellStart"/>
      <w:r w:rsidRPr="00E173C1">
        <w:rPr>
          <w:rFonts w:ascii="Century Gothic" w:hAnsi="Century Gothic"/>
          <w:i/>
        </w:rPr>
        <w:t>militants</w:t>
      </w:r>
      <w:proofErr w:type="spellEnd"/>
      <w:r w:rsidRPr="00E173C1">
        <w:rPr>
          <w:rFonts w:ascii="Century Gothic" w:hAnsi="Century Gothic"/>
          <w:i/>
        </w:rPr>
        <w:t xml:space="preserve"> </w:t>
      </w:r>
      <w:proofErr w:type="spellStart"/>
      <w:r w:rsidRPr="00E173C1">
        <w:rPr>
          <w:rFonts w:ascii="Century Gothic" w:hAnsi="Century Gothic"/>
          <w:i/>
        </w:rPr>
        <w:t>libertaires</w:t>
      </w:r>
      <w:proofErr w:type="spellEnd"/>
    </w:p>
    <w:p w:rsidR="00E173C1" w:rsidRPr="00E173C1" w:rsidRDefault="00E173C1" w:rsidP="00E173C1">
      <w:pPr>
        <w:jc w:val="both"/>
        <w:rPr>
          <w:rFonts w:ascii="Century Gothic" w:hAnsi="Century Gothic"/>
        </w:rPr>
      </w:pPr>
    </w:p>
    <w:p w:rsidR="00E173C1" w:rsidRPr="00E173C1" w:rsidRDefault="00E173C1" w:rsidP="00E173C1">
      <w:pPr>
        <w:jc w:val="both"/>
        <w:rPr>
          <w:rFonts w:ascii="Century Gothic" w:hAnsi="Century Gothic"/>
          <w:b/>
          <w:color w:val="FF0000"/>
          <w:sz w:val="28"/>
          <w:szCs w:val="28"/>
        </w:rPr>
      </w:pPr>
      <w:r w:rsidRPr="00E173C1">
        <w:rPr>
          <w:rFonts w:ascii="Century Gothic" w:hAnsi="Century Gothic"/>
          <w:b/>
          <w:color w:val="FF0000"/>
          <w:sz w:val="28"/>
          <w:szCs w:val="28"/>
        </w:rPr>
        <w:t xml:space="preserve">Diane </w:t>
      </w:r>
      <w:r>
        <w:rPr>
          <w:rFonts w:ascii="Century Gothic" w:hAnsi="Century Gothic"/>
          <w:b/>
          <w:color w:val="FF0000"/>
          <w:sz w:val="28"/>
          <w:szCs w:val="28"/>
        </w:rPr>
        <w:t xml:space="preserve">Marie </w:t>
      </w:r>
      <w:proofErr w:type="spellStart"/>
      <w:r w:rsidRPr="00E173C1">
        <w:rPr>
          <w:rFonts w:ascii="Century Gothic" w:hAnsi="Century Gothic"/>
          <w:b/>
          <w:color w:val="FF0000"/>
          <w:sz w:val="28"/>
          <w:szCs w:val="28"/>
        </w:rPr>
        <w:t>Rodriguez</w:t>
      </w:r>
      <w:proofErr w:type="spellEnd"/>
      <w:r>
        <w:rPr>
          <w:rFonts w:ascii="Century Gothic" w:hAnsi="Century Gothic"/>
          <w:b/>
          <w:color w:val="FF0000"/>
          <w:sz w:val="28"/>
          <w:szCs w:val="28"/>
        </w:rPr>
        <w:t xml:space="preserve"> Zambrano</w:t>
      </w:r>
    </w:p>
    <w:p w:rsidR="00E173C1" w:rsidRPr="00E173C1" w:rsidRDefault="00E173C1" w:rsidP="00E173C1">
      <w:pPr>
        <w:jc w:val="both"/>
        <w:rPr>
          <w:rFonts w:ascii="Century Gothic" w:hAnsi="Century Gothic"/>
          <w:b/>
        </w:rPr>
      </w:pPr>
      <w:r w:rsidRPr="00E173C1">
        <w:rPr>
          <w:rFonts w:ascii="Century Gothic" w:hAnsi="Century Gothic"/>
          <w:b/>
        </w:rPr>
        <w:t>LGB</w:t>
      </w:r>
      <w:r>
        <w:rPr>
          <w:rFonts w:ascii="Century Gothic" w:hAnsi="Century Gothic"/>
          <w:b/>
        </w:rPr>
        <w:t>-</w:t>
      </w:r>
      <w:r w:rsidRPr="00E173C1">
        <w:rPr>
          <w:rFonts w:ascii="Century Gothic" w:hAnsi="Century Gothic"/>
          <w:b/>
        </w:rPr>
        <w:t xml:space="preserve"> </w:t>
      </w:r>
      <w:proofErr w:type="spellStart"/>
      <w:r w:rsidRPr="00E173C1">
        <w:rPr>
          <w:rFonts w:ascii="Century Gothic" w:hAnsi="Century Gothic"/>
          <w:b/>
        </w:rPr>
        <w:t>fémini</w:t>
      </w:r>
      <w:r>
        <w:rPr>
          <w:rFonts w:ascii="Century Gothic" w:hAnsi="Century Gothic"/>
          <w:b/>
        </w:rPr>
        <w:t>ste</w:t>
      </w:r>
      <w:proofErr w:type="spellEnd"/>
      <w:r>
        <w:rPr>
          <w:rFonts w:ascii="Century Gothic" w:hAnsi="Century Gothic"/>
          <w:b/>
        </w:rPr>
        <w:t xml:space="preserve"> </w:t>
      </w:r>
      <w:proofErr w:type="spellStart"/>
      <w:r>
        <w:rPr>
          <w:rFonts w:ascii="Century Gothic" w:hAnsi="Century Gothic"/>
          <w:b/>
        </w:rPr>
        <w:t>trans</w:t>
      </w:r>
      <w:proofErr w:type="spellEnd"/>
      <w:r w:rsidRPr="00E173C1">
        <w:rPr>
          <w:rFonts w:ascii="Century Gothic" w:hAnsi="Century Gothic"/>
          <w:b/>
        </w:rPr>
        <w:t xml:space="preserve"> militante </w:t>
      </w:r>
    </w:p>
    <w:p w:rsidR="00E173C1" w:rsidRPr="00E173C1" w:rsidRDefault="00E173C1" w:rsidP="00E173C1">
      <w:pPr>
        <w:jc w:val="both"/>
        <w:rPr>
          <w:rFonts w:ascii="Century Gothic" w:hAnsi="Century Gothic"/>
          <w:b/>
        </w:rPr>
      </w:pPr>
      <w:r w:rsidRPr="00E173C1">
        <w:rPr>
          <w:rFonts w:ascii="Century Gothic" w:hAnsi="Century Gothic"/>
          <w:b/>
        </w:rPr>
        <w:t xml:space="preserve">Premier </w:t>
      </w:r>
      <w:proofErr w:type="spellStart"/>
      <w:r w:rsidRPr="00E173C1">
        <w:rPr>
          <w:rFonts w:ascii="Century Gothic" w:hAnsi="Century Gothic"/>
          <w:b/>
        </w:rPr>
        <w:t>candidat</w:t>
      </w:r>
      <w:proofErr w:type="spellEnd"/>
      <w:r w:rsidRPr="00E173C1">
        <w:rPr>
          <w:rFonts w:ascii="Century Gothic" w:hAnsi="Century Gothic"/>
          <w:b/>
        </w:rPr>
        <w:t xml:space="preserve"> </w:t>
      </w:r>
      <w:proofErr w:type="spellStart"/>
      <w:r w:rsidRPr="00E173C1">
        <w:rPr>
          <w:rFonts w:ascii="Century Gothic" w:hAnsi="Century Gothic"/>
          <w:b/>
        </w:rPr>
        <w:t>transgenre</w:t>
      </w:r>
      <w:proofErr w:type="spellEnd"/>
      <w:r w:rsidRPr="00E173C1">
        <w:rPr>
          <w:rFonts w:ascii="Century Gothic" w:hAnsi="Century Gothic"/>
          <w:b/>
        </w:rPr>
        <w:t xml:space="preserve"> à la </w:t>
      </w:r>
      <w:proofErr w:type="spellStart"/>
      <w:r w:rsidRPr="00E173C1">
        <w:rPr>
          <w:rFonts w:ascii="Century Gothic" w:hAnsi="Century Gothic"/>
          <w:b/>
        </w:rPr>
        <w:t>législation</w:t>
      </w:r>
      <w:proofErr w:type="spellEnd"/>
      <w:r w:rsidRPr="00E173C1">
        <w:rPr>
          <w:rFonts w:ascii="Century Gothic" w:hAnsi="Century Gothic"/>
          <w:b/>
        </w:rPr>
        <w:t xml:space="preserve"> en </w:t>
      </w:r>
      <w:proofErr w:type="spellStart"/>
      <w:r w:rsidRPr="00E173C1">
        <w:rPr>
          <w:rFonts w:ascii="Century Gothic" w:hAnsi="Century Gothic"/>
          <w:b/>
        </w:rPr>
        <w:t>Equateur</w:t>
      </w:r>
      <w:proofErr w:type="spellEnd"/>
      <w:r w:rsidRPr="00E173C1">
        <w:rPr>
          <w:rFonts w:ascii="Century Gothic" w:hAnsi="Century Gothic"/>
          <w:b/>
        </w:rPr>
        <w:t xml:space="preserve"> et en </w:t>
      </w:r>
      <w:proofErr w:type="spellStart"/>
      <w:r w:rsidRPr="00E173C1">
        <w:rPr>
          <w:rFonts w:ascii="Century Gothic" w:hAnsi="Century Gothic"/>
          <w:b/>
        </w:rPr>
        <w:t>Amérique</w:t>
      </w:r>
      <w:proofErr w:type="spellEnd"/>
      <w:r w:rsidRPr="00E173C1">
        <w:rPr>
          <w:rFonts w:ascii="Century Gothic" w:hAnsi="Century Gothic"/>
          <w:b/>
        </w:rPr>
        <w:t xml:space="preserve"> du Sud.</w:t>
      </w:r>
    </w:p>
    <w:p w:rsidR="00E173C1" w:rsidRPr="00E173C1" w:rsidRDefault="00E173C1" w:rsidP="00E173C1">
      <w:pPr>
        <w:jc w:val="both"/>
        <w:rPr>
          <w:rFonts w:ascii="Century Gothic" w:hAnsi="Century Gothic"/>
          <w:b/>
        </w:rPr>
      </w:pPr>
    </w:p>
    <w:p w:rsidR="00E173C1" w:rsidRPr="00E173C1" w:rsidRDefault="00E173C1" w:rsidP="00E173C1">
      <w:pPr>
        <w:jc w:val="center"/>
        <w:rPr>
          <w:rFonts w:ascii="Century Gothic" w:hAnsi="Century Gothic"/>
          <w:b/>
          <w:color w:val="E36C0A" w:themeColor="accent6" w:themeShade="BF"/>
        </w:rPr>
      </w:pPr>
      <w:r w:rsidRPr="00E173C1">
        <w:rPr>
          <w:rFonts w:ascii="Century Gothic" w:hAnsi="Century Gothic"/>
          <w:b/>
          <w:color w:val="E36C0A" w:themeColor="accent6" w:themeShade="BF"/>
        </w:rPr>
        <w:t xml:space="preserve">"La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rupture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d'un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stéréotype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social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est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le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commencement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de la </w:t>
      </w:r>
      <w:proofErr w:type="spellStart"/>
      <w:r w:rsidRPr="00E173C1">
        <w:rPr>
          <w:rFonts w:ascii="Century Gothic" w:hAnsi="Century Gothic"/>
          <w:b/>
          <w:color w:val="E36C0A" w:themeColor="accent6" w:themeShade="BF"/>
        </w:rPr>
        <w:t>droite</w:t>
      </w:r>
      <w:proofErr w:type="spellEnd"/>
      <w:r w:rsidRPr="00E173C1">
        <w:rPr>
          <w:rFonts w:ascii="Century Gothic" w:hAnsi="Century Gothic"/>
          <w:b/>
          <w:color w:val="E36C0A" w:themeColor="accent6" w:themeShade="BF"/>
        </w:rPr>
        <w:t xml:space="preserve"> libre”</w:t>
      </w:r>
    </w:p>
    <w:p w:rsidR="00B2401C" w:rsidRPr="00E173C1" w:rsidRDefault="00E173C1" w:rsidP="00E173C1">
      <w:pPr>
        <w:jc w:val="center"/>
        <w:rPr>
          <w:rFonts w:ascii="Century Gothic" w:hAnsi="Century Gothic"/>
          <w:b/>
          <w:color w:val="4A442A" w:themeColor="background2" w:themeShade="40"/>
        </w:rPr>
      </w:pPr>
      <w:r w:rsidRPr="00E173C1">
        <w:rPr>
          <w:rFonts w:ascii="Century Gothic" w:hAnsi="Century Gothic"/>
          <w:b/>
          <w:color w:val="4A442A" w:themeColor="background2" w:themeShade="40"/>
        </w:rPr>
        <w:t>www.DianeRodriguez.Net</w:t>
      </w:r>
    </w:p>
    <w:sectPr w:rsidR="00B2401C" w:rsidRPr="00E173C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05A" w:rsidRDefault="002B105A" w:rsidP="00B35AD4">
      <w:pPr>
        <w:spacing w:after="0" w:line="240" w:lineRule="auto"/>
      </w:pPr>
      <w:r>
        <w:separator/>
      </w:r>
    </w:p>
  </w:endnote>
  <w:endnote w:type="continuationSeparator" w:id="0">
    <w:p w:rsidR="002B105A" w:rsidRDefault="002B105A" w:rsidP="00B35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05A" w:rsidRDefault="002B105A" w:rsidP="00B35AD4">
      <w:pPr>
        <w:spacing w:after="0" w:line="240" w:lineRule="auto"/>
      </w:pPr>
      <w:r>
        <w:separator/>
      </w:r>
    </w:p>
  </w:footnote>
  <w:footnote w:type="continuationSeparator" w:id="0">
    <w:p w:rsidR="002B105A" w:rsidRDefault="002B105A" w:rsidP="00B35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AD4" w:rsidRDefault="00B35AD4">
    <w:pPr>
      <w:pStyle w:val="Encabezado"/>
    </w:pPr>
    <w:r>
      <w:rPr>
        <w:noProof/>
        <w:lang w:eastAsia="es-EC"/>
      </w:rPr>
      <w:drawing>
        <wp:anchor distT="0" distB="0" distL="114300" distR="114300" simplePos="0" relativeHeight="251660288" behindDoc="1" locked="0" layoutInCell="1" allowOverlap="1" wp14:anchorId="4C1755F6" wp14:editId="3649998E">
          <wp:simplePos x="0" y="0"/>
          <wp:positionH relativeFrom="column">
            <wp:posOffset>5575300</wp:posOffset>
          </wp:positionH>
          <wp:positionV relativeFrom="paragraph">
            <wp:posOffset>-470798</wp:posOffset>
          </wp:positionV>
          <wp:extent cx="1127052" cy="10154090"/>
          <wp:effectExtent l="0" t="0" r="0" b="0"/>
          <wp:wrapNone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609045-banner-de-flecha-de-arco-iris-abstracta--ilustra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7052" cy="10154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C"/>
      </w:rPr>
      <w:drawing>
        <wp:anchor distT="0" distB="0" distL="114300" distR="114300" simplePos="0" relativeHeight="251658240" behindDoc="1" locked="0" layoutInCell="1" allowOverlap="1" wp14:anchorId="247AA185" wp14:editId="0F93404A">
          <wp:simplePos x="0" y="0"/>
          <wp:positionH relativeFrom="column">
            <wp:posOffset>-1090769</wp:posOffset>
          </wp:positionH>
          <wp:positionV relativeFrom="paragraph">
            <wp:posOffset>-470845</wp:posOffset>
          </wp:positionV>
          <wp:extent cx="1275907" cy="10154090"/>
          <wp:effectExtent l="0" t="0" r="635" b="0"/>
          <wp:wrapNone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609045-banner-de-flecha-de-arco-iris-abstracta--ilustra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1276315" cy="10157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673"/>
    <w:rsid w:val="001B5178"/>
    <w:rsid w:val="001E6E59"/>
    <w:rsid w:val="002B105A"/>
    <w:rsid w:val="005971AD"/>
    <w:rsid w:val="006F2784"/>
    <w:rsid w:val="0085266F"/>
    <w:rsid w:val="0089327A"/>
    <w:rsid w:val="00995B89"/>
    <w:rsid w:val="009B3695"/>
    <w:rsid w:val="009E6B54"/>
    <w:rsid w:val="00AD6865"/>
    <w:rsid w:val="00B17AA8"/>
    <w:rsid w:val="00B2401C"/>
    <w:rsid w:val="00B35AD4"/>
    <w:rsid w:val="00B702F5"/>
    <w:rsid w:val="00C11673"/>
    <w:rsid w:val="00DE34BF"/>
    <w:rsid w:val="00E173C1"/>
    <w:rsid w:val="00FD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5AD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35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AD4"/>
  </w:style>
  <w:style w:type="paragraph" w:styleId="Piedepgina">
    <w:name w:val="footer"/>
    <w:basedOn w:val="Normal"/>
    <w:link w:val="PiedepginaCar"/>
    <w:uiPriority w:val="99"/>
    <w:unhideWhenUsed/>
    <w:rsid w:val="00B35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A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35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5AD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35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5AD4"/>
  </w:style>
  <w:style w:type="paragraph" w:styleId="Piedepgina">
    <w:name w:val="footer"/>
    <w:basedOn w:val="Normal"/>
    <w:link w:val="PiedepginaCar"/>
    <w:uiPriority w:val="99"/>
    <w:unhideWhenUsed/>
    <w:rsid w:val="00B35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5A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dcterms:created xsi:type="dcterms:W3CDTF">2013-02-19T21:07:00Z</dcterms:created>
  <dcterms:modified xsi:type="dcterms:W3CDTF">2013-02-19T21:09:00Z</dcterms:modified>
</cp:coreProperties>
</file>